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530E" w14:textId="77777777" w:rsidR="00A52850" w:rsidRPr="00446923" w:rsidRDefault="00D97622" w:rsidP="006552E6">
      <w:pPr>
        <w:spacing w:after="80" w:line="240" w:lineRule="auto"/>
        <w:jc w:val="center"/>
        <w:rPr>
          <w:bCs/>
          <w:sz w:val="24"/>
          <w:szCs w:val="24"/>
        </w:rPr>
      </w:pPr>
      <w:r w:rsidRPr="00446923">
        <w:rPr>
          <w:rFonts w:hint="eastAsia"/>
          <w:bCs/>
          <w:sz w:val="24"/>
          <w:szCs w:val="24"/>
        </w:rPr>
        <w:t>저탄소 전환의 에너지 정의와 정치경제학</w:t>
      </w:r>
    </w:p>
    <w:p w14:paraId="463F2BE9" w14:textId="77777777" w:rsidR="00C64452" w:rsidRDefault="00C64452" w:rsidP="00C64452">
      <w:pPr>
        <w:spacing w:after="80" w:line="240" w:lineRule="auto"/>
      </w:pPr>
    </w:p>
    <w:p w14:paraId="467EFBE1" w14:textId="3E7BB543" w:rsidR="00D47E04" w:rsidRPr="003044C6" w:rsidRDefault="00C64452" w:rsidP="00C64452">
      <w:pPr>
        <w:spacing w:after="80" w:line="240" w:lineRule="auto"/>
        <w:rPr>
          <w:b/>
          <w:bCs/>
        </w:rPr>
      </w:pPr>
      <w:r w:rsidRPr="003044C6">
        <w:rPr>
          <w:rFonts w:hint="eastAsia"/>
          <w:b/>
          <w:bCs/>
        </w:rPr>
        <w:t>1.</w:t>
      </w:r>
      <w:r w:rsidRPr="003044C6">
        <w:rPr>
          <w:b/>
          <w:bCs/>
        </w:rPr>
        <w:t xml:space="preserve"> </w:t>
      </w:r>
      <w:r w:rsidR="00D47E04" w:rsidRPr="003044C6">
        <w:rPr>
          <w:rFonts w:hint="eastAsia"/>
          <w:b/>
          <w:bCs/>
        </w:rPr>
        <w:t>정의와 부정의의 개념</w:t>
      </w:r>
    </w:p>
    <w:p w14:paraId="1091BEA2" w14:textId="0C30D18B" w:rsidR="00A52850" w:rsidRDefault="00A52850" w:rsidP="00C64452">
      <w:pPr>
        <w:pStyle w:val="a3"/>
        <w:numPr>
          <w:ilvl w:val="0"/>
          <w:numId w:val="14"/>
        </w:numPr>
        <w:spacing w:after="80" w:line="240" w:lineRule="auto"/>
        <w:ind w:leftChars="0"/>
      </w:pPr>
      <w:r>
        <w:rPr>
          <w:rFonts w:hint="eastAsia"/>
        </w:rPr>
        <w:t>부정의</w:t>
      </w:r>
    </w:p>
    <w:p w14:paraId="424B02CD" w14:textId="66743CCD" w:rsidR="00D97622" w:rsidRPr="00C64452" w:rsidRDefault="00345468" w:rsidP="00C64452">
      <w:pPr>
        <w:pStyle w:val="a3"/>
        <w:numPr>
          <w:ilvl w:val="0"/>
          <w:numId w:val="15"/>
        </w:numPr>
        <w:spacing w:after="80" w:line="240" w:lineRule="auto"/>
        <w:ind w:leftChars="0"/>
        <w:rPr>
          <w:rFonts w:asciiTheme="minorEastAsia" w:hAnsiTheme="minorEastAsia"/>
        </w:rPr>
      </w:pPr>
      <w:r>
        <w:t>‘</w:t>
      </w:r>
      <w:r>
        <w:rPr>
          <w:rFonts w:hint="eastAsia"/>
        </w:rPr>
        <w:t>정의</w:t>
      </w:r>
      <w:r>
        <w:t>’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</w:t>
      </w:r>
      <w:r w:rsidR="00C64452">
        <w:rPr>
          <w:rFonts w:hint="eastAsia"/>
        </w:rPr>
        <w:t xml:space="preserve">이해하기 </w:t>
      </w:r>
      <w:r>
        <w:rPr>
          <w:rFonts w:hint="eastAsia"/>
        </w:rPr>
        <w:t>위해</w:t>
      </w:r>
      <w:r w:rsidR="00C64452">
        <w:rPr>
          <w:rFonts w:hint="eastAsia"/>
        </w:rPr>
        <w:t>서는</w:t>
      </w:r>
      <w:r>
        <w:rPr>
          <w:rFonts w:hint="eastAsia"/>
        </w:rPr>
        <w:t xml:space="preserve"> </w:t>
      </w:r>
      <w:r w:rsidR="00A52850">
        <w:rPr>
          <w:rFonts w:hint="eastAsia"/>
        </w:rPr>
        <w:t xml:space="preserve">에너지 시스템의 </w:t>
      </w:r>
      <w:r>
        <w:t>‘</w:t>
      </w:r>
      <w:r>
        <w:rPr>
          <w:rFonts w:hint="eastAsia"/>
        </w:rPr>
        <w:t>부정의</w:t>
      </w:r>
      <w:r>
        <w:t>’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파악할 필요</w:t>
      </w:r>
      <w:r w:rsidR="00A52850">
        <w:rPr>
          <w:rFonts w:hint="eastAsia"/>
        </w:rPr>
        <w:t xml:space="preserve"> </w:t>
      </w:r>
      <w:r w:rsidR="00A52850" w:rsidRPr="00C64452">
        <w:rPr>
          <w:rFonts w:asciiTheme="minorEastAsia" w:hAnsiTheme="minorEastAsia" w:hint="eastAsia"/>
        </w:rPr>
        <w:t>→ 석유/석탄 회사가 야기할 수 있는 인권 침해,</w:t>
      </w:r>
      <w:r w:rsidR="00A52850" w:rsidRPr="00C64452">
        <w:rPr>
          <w:rFonts w:asciiTheme="minorEastAsia" w:hAnsiTheme="minorEastAsia"/>
        </w:rPr>
        <w:t xml:space="preserve"> </w:t>
      </w:r>
      <w:r w:rsidR="00A52850" w:rsidRPr="00C64452">
        <w:rPr>
          <w:rFonts w:asciiTheme="minorEastAsia" w:hAnsiTheme="minorEastAsia" w:hint="eastAsia"/>
        </w:rPr>
        <w:t>내전,</w:t>
      </w:r>
      <w:r w:rsidR="00A52850" w:rsidRPr="00C64452">
        <w:rPr>
          <w:rFonts w:asciiTheme="minorEastAsia" w:hAnsiTheme="minorEastAsia"/>
        </w:rPr>
        <w:t xml:space="preserve"> </w:t>
      </w:r>
      <w:r w:rsidR="00A52850" w:rsidRPr="00C64452">
        <w:rPr>
          <w:rFonts w:asciiTheme="minorEastAsia" w:hAnsiTheme="minorEastAsia" w:hint="eastAsia"/>
        </w:rPr>
        <w:t>군사 충돌 등</w:t>
      </w:r>
    </w:p>
    <w:p w14:paraId="52B743EB" w14:textId="1D5A900A" w:rsidR="00A52850" w:rsidRPr="00C64452" w:rsidRDefault="00A52850" w:rsidP="00C64452">
      <w:pPr>
        <w:pStyle w:val="a3"/>
        <w:numPr>
          <w:ilvl w:val="0"/>
          <w:numId w:val="15"/>
        </w:numPr>
        <w:spacing w:after="80" w:line="240" w:lineRule="auto"/>
        <w:ind w:leftChars="0"/>
        <w:rPr>
          <w:rFonts w:asciiTheme="minorEastAsia" w:hAnsiTheme="minorEastAsia"/>
        </w:rPr>
      </w:pPr>
      <w:r w:rsidRPr="00C64452">
        <w:rPr>
          <w:rFonts w:asciiTheme="minorEastAsia" w:hAnsiTheme="minorEastAsia" w:hint="eastAsia"/>
        </w:rPr>
        <w:t>에너지 연료에 접근(</w:t>
      </w:r>
      <w:r w:rsidRPr="00C64452">
        <w:rPr>
          <w:rFonts w:asciiTheme="minorEastAsia" w:hAnsiTheme="minorEastAsia"/>
        </w:rPr>
        <w:t>access)</w:t>
      </w:r>
      <w:r w:rsidRPr="00C64452">
        <w:rPr>
          <w:rFonts w:asciiTheme="minorEastAsia" w:hAnsiTheme="minorEastAsia" w:hint="eastAsia"/>
        </w:rPr>
        <w:t>할 수 없어 생기는 빈곤 문제가 심각</w:t>
      </w:r>
    </w:p>
    <w:p w14:paraId="5BB57938" w14:textId="749A0841" w:rsidR="00A52850" w:rsidRPr="00C64452" w:rsidRDefault="00A52850" w:rsidP="00C64452">
      <w:pPr>
        <w:pStyle w:val="a3"/>
        <w:numPr>
          <w:ilvl w:val="0"/>
          <w:numId w:val="15"/>
        </w:numPr>
        <w:spacing w:after="80" w:line="240" w:lineRule="auto"/>
        <w:ind w:leftChars="0"/>
        <w:rPr>
          <w:rFonts w:asciiTheme="minorEastAsia" w:hAnsiTheme="minorEastAsia"/>
        </w:rPr>
      </w:pPr>
      <w:r w:rsidRPr="00C64452">
        <w:rPr>
          <w:rFonts w:asciiTheme="minorEastAsia" w:hAnsiTheme="minorEastAsia" w:hint="eastAsia"/>
        </w:rPr>
        <w:t>물,</w:t>
      </w:r>
      <w:r w:rsidRPr="00C64452">
        <w:rPr>
          <w:rFonts w:asciiTheme="minorEastAsia" w:hAnsiTheme="minorEastAsia"/>
        </w:rPr>
        <w:t xml:space="preserve"> </w:t>
      </w:r>
      <w:r w:rsidRPr="00C64452">
        <w:rPr>
          <w:rFonts w:asciiTheme="minorEastAsia" w:hAnsiTheme="minorEastAsia" w:hint="eastAsia"/>
        </w:rPr>
        <w:t>땅,</w:t>
      </w:r>
      <w:r w:rsidRPr="00C64452">
        <w:rPr>
          <w:rFonts w:asciiTheme="minorEastAsia" w:hAnsiTheme="minorEastAsia"/>
        </w:rPr>
        <w:t xml:space="preserve"> </w:t>
      </w:r>
      <w:r w:rsidRPr="00C64452">
        <w:rPr>
          <w:rFonts w:asciiTheme="minorEastAsia" w:hAnsiTheme="minorEastAsia" w:hint="eastAsia"/>
        </w:rPr>
        <w:t>공기,</w:t>
      </w:r>
      <w:r w:rsidRPr="00C64452">
        <w:rPr>
          <w:rFonts w:asciiTheme="minorEastAsia" w:hAnsiTheme="minorEastAsia"/>
        </w:rPr>
        <w:t xml:space="preserve"> </w:t>
      </w:r>
      <w:r w:rsidRPr="00C64452">
        <w:rPr>
          <w:rFonts w:asciiTheme="minorEastAsia" w:hAnsiTheme="minorEastAsia" w:hint="eastAsia"/>
        </w:rPr>
        <w:t>고용 등</w:t>
      </w:r>
      <w:r w:rsidR="00C64452">
        <w:rPr>
          <w:rFonts w:asciiTheme="minorEastAsia" w:hAnsiTheme="minorEastAsia" w:hint="eastAsia"/>
        </w:rPr>
        <w:t>의</w:t>
      </w:r>
      <w:r w:rsidRPr="00C64452">
        <w:rPr>
          <w:rFonts w:asciiTheme="minorEastAsia" w:hAnsiTheme="minorEastAsia" w:hint="eastAsia"/>
        </w:rPr>
        <w:t xml:space="preserve"> 측면에서 부정적 외부효과가 존재</w:t>
      </w:r>
    </w:p>
    <w:p w14:paraId="5BF833EE" w14:textId="0C4A17A6" w:rsidR="00A52850" w:rsidRPr="00C64452" w:rsidRDefault="00A52850" w:rsidP="00C64452">
      <w:pPr>
        <w:pStyle w:val="a3"/>
        <w:numPr>
          <w:ilvl w:val="0"/>
          <w:numId w:val="15"/>
        </w:numPr>
        <w:spacing w:after="80" w:line="240" w:lineRule="auto"/>
        <w:ind w:leftChars="0"/>
        <w:rPr>
          <w:rFonts w:asciiTheme="minorEastAsia" w:hAnsiTheme="minorEastAsia"/>
        </w:rPr>
      </w:pPr>
      <w:r w:rsidRPr="00C64452">
        <w:rPr>
          <w:rFonts w:asciiTheme="minorEastAsia" w:hAnsiTheme="minorEastAsia" w:hint="eastAsia"/>
        </w:rPr>
        <w:t>대표성의 부정의,</w:t>
      </w:r>
      <w:r w:rsidRPr="00C64452">
        <w:rPr>
          <w:rFonts w:asciiTheme="minorEastAsia" w:hAnsiTheme="minorEastAsia"/>
        </w:rPr>
        <w:t xml:space="preserve"> </w:t>
      </w:r>
      <w:r w:rsidRPr="00C64452">
        <w:rPr>
          <w:rFonts w:asciiTheme="minorEastAsia" w:hAnsiTheme="minorEastAsia" w:hint="eastAsia"/>
        </w:rPr>
        <w:t>사전 공지된 내용에 기반한 의사결정 에너지전환 과정에서 소외</w:t>
      </w:r>
    </w:p>
    <w:p w14:paraId="412B5B89" w14:textId="77777777" w:rsidR="00C64452" w:rsidRPr="00C64452" w:rsidRDefault="00C64452" w:rsidP="00974435">
      <w:pPr>
        <w:spacing w:after="80" w:line="240" w:lineRule="auto"/>
        <w:rPr>
          <w:rFonts w:asciiTheme="minorEastAsia" w:hAnsiTheme="minorEastAsia"/>
        </w:rPr>
      </w:pPr>
    </w:p>
    <w:p w14:paraId="5BED2274" w14:textId="47E37D37" w:rsidR="00A52850" w:rsidRPr="00C64452" w:rsidRDefault="00A52850" w:rsidP="00C64452">
      <w:pPr>
        <w:pStyle w:val="a3"/>
        <w:numPr>
          <w:ilvl w:val="0"/>
          <w:numId w:val="14"/>
        </w:numPr>
        <w:spacing w:after="80" w:line="240" w:lineRule="auto"/>
        <w:ind w:leftChars="0"/>
        <w:rPr>
          <w:rFonts w:asciiTheme="minorEastAsia" w:hAnsiTheme="minorEastAsia"/>
        </w:rPr>
      </w:pPr>
      <w:r w:rsidRPr="00C64452">
        <w:rPr>
          <w:rFonts w:asciiTheme="minorEastAsia" w:hAnsiTheme="minorEastAsia" w:hint="eastAsia"/>
        </w:rPr>
        <w:t>정의</w:t>
      </w:r>
    </w:p>
    <w:p w14:paraId="334F92AF" w14:textId="1179F29B" w:rsidR="00A52850" w:rsidRPr="00C64452" w:rsidRDefault="00A52850" w:rsidP="00C64452">
      <w:pPr>
        <w:pStyle w:val="a3"/>
        <w:numPr>
          <w:ilvl w:val="0"/>
          <w:numId w:val="17"/>
        </w:numPr>
        <w:spacing w:after="80" w:line="240" w:lineRule="auto"/>
        <w:ind w:leftChars="0"/>
        <w:rPr>
          <w:rFonts w:asciiTheme="minorEastAsia" w:hAnsiTheme="minorEastAsia"/>
        </w:rPr>
      </w:pPr>
      <w:r w:rsidRPr="00C64452">
        <w:rPr>
          <w:rFonts w:asciiTheme="minorEastAsia" w:hAnsiTheme="minorEastAsia" w:hint="eastAsia"/>
        </w:rPr>
        <w:t>에너지 정의</w:t>
      </w:r>
    </w:p>
    <w:p w14:paraId="0EBB158D" w14:textId="77777777" w:rsidR="00A52850" w:rsidRPr="00A52850" w:rsidRDefault="00A52850" w:rsidP="00C64452">
      <w:pPr>
        <w:pStyle w:val="a3"/>
        <w:numPr>
          <w:ilvl w:val="0"/>
          <w:numId w:val="1"/>
        </w:numPr>
        <w:spacing w:after="80" w:line="240" w:lineRule="auto"/>
        <w:ind w:leftChars="500" w:left="1360"/>
      </w:pPr>
      <w:r w:rsidRPr="00A52850">
        <w:rPr>
          <w:rFonts w:asciiTheme="minorEastAsia" w:hAnsiTheme="minorEastAsia" w:hint="eastAsia"/>
        </w:rPr>
        <w:t xml:space="preserve">고대~근대 철학자의 </w:t>
      </w:r>
      <w:r w:rsidRPr="00A52850">
        <w:rPr>
          <w:rFonts w:asciiTheme="minorEastAsia" w:hAnsiTheme="minorEastAsia"/>
        </w:rPr>
        <w:t>‘</w:t>
      </w:r>
      <w:r w:rsidRPr="00A52850">
        <w:rPr>
          <w:rFonts w:asciiTheme="minorEastAsia" w:hAnsiTheme="minorEastAsia" w:hint="eastAsia"/>
        </w:rPr>
        <w:t>정의</w:t>
      </w:r>
      <w:r w:rsidRPr="00A52850">
        <w:rPr>
          <w:rFonts w:asciiTheme="minorEastAsia" w:hAnsiTheme="minorEastAsia"/>
        </w:rPr>
        <w:t xml:space="preserve">’ </w:t>
      </w:r>
      <w:r w:rsidRPr="00A52850">
        <w:rPr>
          <w:rFonts w:asciiTheme="minorEastAsia" w:hAnsiTheme="minorEastAsia" w:hint="eastAsia"/>
        </w:rPr>
        <w:t>개념에 기반한 접근</w:t>
      </w:r>
    </w:p>
    <w:p w14:paraId="3A366AC2" w14:textId="27AC8755" w:rsidR="00A52850" w:rsidRPr="00C64452" w:rsidRDefault="00A52850" w:rsidP="00C64452">
      <w:pPr>
        <w:pStyle w:val="a3"/>
        <w:numPr>
          <w:ilvl w:val="0"/>
          <w:numId w:val="1"/>
        </w:numPr>
        <w:spacing w:after="80" w:line="240" w:lineRule="auto"/>
        <w:ind w:leftChars="500" w:left="1360"/>
      </w:pPr>
      <w:r w:rsidRPr="00A52850">
        <w:rPr>
          <w:rFonts w:asciiTheme="minorEastAsia" w:hAnsiTheme="minorEastAsia" w:hint="eastAsia"/>
        </w:rPr>
        <w:t xml:space="preserve">에너지 정의를 실현시킨 케이스들에 대한 스터디를 통한 접근: </w:t>
      </w:r>
      <w:r>
        <w:rPr>
          <w:rFonts w:asciiTheme="minorEastAsia" w:hAnsiTheme="minorEastAsia" w:hint="eastAsia"/>
        </w:rPr>
        <w:t>①</w:t>
      </w:r>
      <w:r w:rsidR="003044C6">
        <w:rPr>
          <w:rFonts w:asciiTheme="minorEastAsia" w:hAnsiTheme="minorEastAsia" w:hint="eastAsia"/>
        </w:rPr>
        <w:t xml:space="preserve"> </w:t>
      </w:r>
      <w:r w:rsidRPr="00A52850">
        <w:rPr>
          <w:rFonts w:asciiTheme="minorEastAsia" w:hAnsiTheme="minorEastAsia" w:hint="eastAsia"/>
        </w:rPr>
        <w:t>덴마크</w:t>
      </w:r>
      <w:r w:rsidR="00FF154A">
        <w:rPr>
          <w:rFonts w:asciiTheme="minorEastAsia" w:hAnsiTheme="minorEastAsia" w:hint="eastAsia"/>
        </w:rPr>
        <w:t xml:space="preserve"> 풍력,</w:t>
      </w:r>
      <w:r w:rsidR="00FF154A">
        <w:rPr>
          <w:rFonts w:asciiTheme="minorEastAsia" w:hAnsiTheme="minorEastAsia"/>
        </w:rPr>
        <w:t xml:space="preserve"> </w:t>
      </w:r>
      <w:r w:rsidR="00FF154A">
        <w:rPr>
          <w:rFonts w:asciiTheme="minorEastAsia" w:hAnsiTheme="minorEastAsia" w:hint="eastAsia"/>
        </w:rPr>
        <w:t>태양광 관련 공급을 통해 재생에너지 제공</w:t>
      </w:r>
      <w:r w:rsidRPr="00A52850">
        <w:rPr>
          <w:rFonts w:asciiTheme="minorEastAsia" w:hAnsiTheme="minorEastAsia" w:hint="eastAsia"/>
        </w:rPr>
        <w:t xml:space="preserve"> </w:t>
      </w:r>
      <w:r w:rsidR="00FF154A">
        <w:rPr>
          <w:rFonts w:asciiTheme="minorEastAsia" w:hAnsiTheme="minorEastAsia" w:hint="eastAsia"/>
        </w:rPr>
        <w:t>영국의 에너지 빈</w:t>
      </w:r>
      <w:r w:rsidR="00837647">
        <w:rPr>
          <w:rFonts w:asciiTheme="minorEastAsia" w:hAnsiTheme="minorEastAsia" w:hint="eastAsia"/>
        </w:rPr>
        <w:t>곤</w:t>
      </w:r>
      <w:r w:rsidR="00FF154A">
        <w:rPr>
          <w:rFonts w:asciiTheme="minorEastAsia" w:hAnsiTheme="minorEastAsia" w:hint="eastAsia"/>
        </w:rPr>
        <w:t>층에 대한 냉난방 지원 프로그램(</w:t>
      </w:r>
      <w:r w:rsidR="00FF154A">
        <w:rPr>
          <w:rFonts w:asciiTheme="minorEastAsia" w:hAnsiTheme="minorEastAsia"/>
        </w:rPr>
        <w:t xml:space="preserve">Warm Front Program), </w:t>
      </w:r>
      <w:r w:rsidRPr="00A52850">
        <w:rPr>
          <w:rFonts w:asciiTheme="minorEastAsia" w:hAnsiTheme="minorEastAsia" w:hint="eastAsia"/>
        </w:rPr>
        <w:t>③</w:t>
      </w:r>
      <w:r w:rsidR="00FF154A">
        <w:rPr>
          <w:rFonts w:asciiTheme="minorEastAsia" w:hAnsiTheme="minorEastAsia" w:hint="eastAsia"/>
        </w:rPr>
        <w:t xml:space="preserve"> 방글라데시 적극적인 여성들을 위한 태양광 서비스 제공 노력 등</w:t>
      </w:r>
    </w:p>
    <w:p w14:paraId="19F7CC83" w14:textId="77777777" w:rsidR="00C64452" w:rsidRDefault="00C64452" w:rsidP="00C64452">
      <w:pPr>
        <w:pStyle w:val="a3"/>
        <w:spacing w:after="80" w:line="240" w:lineRule="auto"/>
        <w:ind w:leftChars="0" w:left="1360"/>
      </w:pPr>
    </w:p>
    <w:p w14:paraId="54AA7894" w14:textId="77777777" w:rsidR="00785448" w:rsidRDefault="00785448" w:rsidP="00C64452">
      <w:pPr>
        <w:pStyle w:val="a3"/>
        <w:numPr>
          <w:ilvl w:val="0"/>
          <w:numId w:val="18"/>
        </w:numPr>
        <w:tabs>
          <w:tab w:val="right" w:pos="9026"/>
        </w:tabs>
        <w:spacing w:after="80" w:line="240" w:lineRule="auto"/>
        <w:ind w:leftChars="0"/>
      </w:pPr>
      <w:r>
        <w:rPr>
          <w:rFonts w:hint="eastAsia"/>
        </w:rPr>
        <w:t>에너지 정의는 다음 네 가지를 포함</w:t>
      </w:r>
    </w:p>
    <w:p w14:paraId="2AE0B962" w14:textId="43FFD0DB" w:rsidR="00032040" w:rsidRDefault="00032040" w:rsidP="00C64452">
      <w:pPr>
        <w:pStyle w:val="a3"/>
        <w:numPr>
          <w:ilvl w:val="0"/>
          <w:numId w:val="2"/>
        </w:numPr>
        <w:spacing w:after="80" w:line="240" w:lineRule="auto"/>
        <w:ind w:leftChars="500" w:left="1360"/>
      </w:pPr>
      <w:r>
        <w:t>Cost(</w:t>
      </w:r>
      <w:r>
        <w:rPr>
          <w:rFonts w:hint="eastAsia"/>
        </w:rPr>
        <w:t>비용)</w:t>
      </w:r>
      <w:r>
        <w:t xml:space="preserve">: </w:t>
      </w:r>
      <w:r>
        <w:rPr>
          <w:rFonts w:hint="eastAsia"/>
        </w:rPr>
        <w:t>가격책정,</w:t>
      </w:r>
      <w:r>
        <w:t xml:space="preserve"> </w:t>
      </w:r>
      <w:proofErr w:type="spellStart"/>
      <w:r>
        <w:rPr>
          <w:rFonts w:hint="eastAsia"/>
        </w:rPr>
        <w:t>외부성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위험도</w:t>
      </w:r>
    </w:p>
    <w:p w14:paraId="0A34A27F" w14:textId="47FC27B1" w:rsidR="00032040" w:rsidRDefault="00032040" w:rsidP="00C64452">
      <w:pPr>
        <w:pStyle w:val="a3"/>
        <w:numPr>
          <w:ilvl w:val="0"/>
          <w:numId w:val="2"/>
        </w:numPr>
        <w:spacing w:after="80" w:line="240" w:lineRule="auto"/>
        <w:ind w:leftChars="500" w:left="1360"/>
      </w:pPr>
      <w:r>
        <w:t>Benefit(</w:t>
      </w:r>
      <w:r>
        <w:rPr>
          <w:rFonts w:hint="eastAsia"/>
        </w:rPr>
        <w:t>혜택)</w:t>
      </w:r>
      <w:r>
        <w:t xml:space="preserve">: </w:t>
      </w:r>
      <w:r>
        <w:rPr>
          <w:rFonts w:hint="eastAsia"/>
        </w:rPr>
        <w:t>에너지의 소비/접근성, 에너지 사용에 대한 공평한 기회 제공</w:t>
      </w:r>
    </w:p>
    <w:p w14:paraId="204A96F7" w14:textId="2F8B8BBE" w:rsidR="00032040" w:rsidRDefault="00032040" w:rsidP="00C64452">
      <w:pPr>
        <w:pStyle w:val="a3"/>
        <w:numPr>
          <w:ilvl w:val="0"/>
          <w:numId w:val="2"/>
        </w:numPr>
        <w:spacing w:after="80" w:line="240" w:lineRule="auto"/>
        <w:ind w:leftChars="500" w:left="1360"/>
      </w:pPr>
      <w:r>
        <w:t>Procedure(</w:t>
      </w:r>
      <w:r>
        <w:rPr>
          <w:rFonts w:hint="eastAsia"/>
        </w:rPr>
        <w:t>절차):</w:t>
      </w:r>
      <w:r>
        <w:t xml:space="preserve"> </w:t>
      </w:r>
      <w:r>
        <w:rPr>
          <w:rFonts w:hint="eastAsia"/>
        </w:rPr>
        <w:t>지역/도시/국내/글로벌 차원의</w:t>
      </w:r>
      <w:r>
        <w:t xml:space="preserve"> </w:t>
      </w:r>
      <w:r>
        <w:rPr>
          <w:rFonts w:hint="eastAsia"/>
        </w:rPr>
        <w:t>대표성,</w:t>
      </w:r>
      <w:r>
        <w:t xml:space="preserve"> </w:t>
      </w:r>
      <w:proofErr w:type="spellStart"/>
      <w:r>
        <w:rPr>
          <w:rFonts w:hint="eastAsia"/>
        </w:rPr>
        <w:t>적법적</w:t>
      </w:r>
      <w:proofErr w:type="spellEnd"/>
      <w:r>
        <w:rPr>
          <w:rFonts w:hint="eastAsia"/>
        </w:rPr>
        <w:t xml:space="preserve"> 절차 </w:t>
      </w:r>
    </w:p>
    <w:p w14:paraId="688E3761" w14:textId="177CB4B8" w:rsidR="00032040" w:rsidRDefault="00032040" w:rsidP="00C64452">
      <w:pPr>
        <w:pStyle w:val="a3"/>
        <w:numPr>
          <w:ilvl w:val="0"/>
          <w:numId w:val="2"/>
        </w:numPr>
        <w:spacing w:after="80" w:line="240" w:lineRule="auto"/>
        <w:ind w:leftChars="500" w:left="1360"/>
      </w:pPr>
      <w:r>
        <w:rPr>
          <w:rFonts w:hint="eastAsia"/>
        </w:rPr>
        <w:t>Recognition</w:t>
      </w:r>
      <w:r>
        <w:t>(</w:t>
      </w:r>
      <w:r>
        <w:rPr>
          <w:rFonts w:hint="eastAsia"/>
        </w:rPr>
        <w:t>인지, 포용)</w:t>
      </w:r>
      <w:r w:rsidR="00C64452">
        <w:rPr>
          <w:rFonts w:hint="eastAsia"/>
        </w:rPr>
        <w:t>:</w:t>
      </w:r>
      <w:r>
        <w:rPr>
          <w:rFonts w:hint="eastAsia"/>
        </w:rPr>
        <w:t xml:space="preserve"> 난민,</w:t>
      </w:r>
      <w:r>
        <w:t xml:space="preserve"> </w:t>
      </w:r>
      <w:proofErr w:type="spellStart"/>
      <w:r>
        <w:rPr>
          <w:rFonts w:hint="eastAsia"/>
        </w:rPr>
        <w:t>홈리스</w:t>
      </w:r>
      <w:proofErr w:type="spellEnd"/>
      <w:r>
        <w:rPr>
          <w:rFonts w:hint="eastAsia"/>
        </w:rPr>
        <w:t xml:space="preserve"> 등 높은 취약성과 낮은 탄력성을 특징으로 하는 약자 계층들은 공평한 대우를 받을 수 없</w:t>
      </w:r>
      <w:r w:rsidR="00C64452">
        <w:rPr>
          <w:rFonts w:hint="eastAsia"/>
        </w:rPr>
        <w:t>음</w:t>
      </w:r>
      <w:r>
        <w:rPr>
          <w:rFonts w:hint="eastAsia"/>
        </w:rPr>
        <w:t>을 인지하고 알려야 한다는 것</w:t>
      </w:r>
    </w:p>
    <w:p w14:paraId="32EF602D" w14:textId="77777777" w:rsidR="00032040" w:rsidRDefault="00032040" w:rsidP="00974435">
      <w:pPr>
        <w:tabs>
          <w:tab w:val="right" w:pos="9026"/>
        </w:tabs>
        <w:spacing w:after="80" w:line="240" w:lineRule="auto"/>
      </w:pPr>
    </w:p>
    <w:p w14:paraId="3254BCA3" w14:textId="77777777" w:rsidR="003044C6" w:rsidRDefault="001F4765" w:rsidP="00C64452">
      <w:pPr>
        <w:pStyle w:val="a3"/>
        <w:numPr>
          <w:ilvl w:val="0"/>
          <w:numId w:val="19"/>
        </w:numPr>
        <w:spacing w:after="80" w:line="240" w:lineRule="auto"/>
        <w:ind w:leftChars="0"/>
      </w:pPr>
      <w:r>
        <w:rPr>
          <w:rFonts w:hint="eastAsia"/>
        </w:rPr>
        <w:t>즉,</w:t>
      </w:r>
      <w:r>
        <w:t xml:space="preserve"> </w:t>
      </w:r>
      <w:r>
        <w:rPr>
          <w:rFonts w:hint="eastAsia"/>
        </w:rPr>
        <w:t>에너지 정의에 대한 총체적 구조는 접근성</w:t>
      </w:r>
      <w:r>
        <w:t>(access</w:t>
      </w:r>
      <w:r>
        <w:rPr>
          <w:rFonts w:hint="eastAsia"/>
        </w:rPr>
        <w:t>)</w:t>
      </w:r>
      <w:r>
        <w:t xml:space="preserve">, </w:t>
      </w:r>
      <w:r>
        <w:rPr>
          <w:rFonts w:hint="eastAsia"/>
        </w:rPr>
        <w:t>가용성</w:t>
      </w:r>
      <w:r>
        <w:t>(availabilit</w:t>
      </w:r>
      <w:r>
        <w:rPr>
          <w:rFonts w:hint="eastAsia"/>
        </w:rPr>
        <w:t>y),</w:t>
      </w:r>
      <w:r>
        <w:t xml:space="preserve"> </w:t>
      </w:r>
      <w:r>
        <w:rPr>
          <w:rFonts w:hint="eastAsia"/>
        </w:rPr>
        <w:t>지속가능성(</w:t>
      </w:r>
      <w:r>
        <w:t>sustainability)</w:t>
      </w:r>
      <w:r w:rsidR="004F6081">
        <w:t xml:space="preserve"> </w:t>
      </w:r>
      <w:r w:rsidR="004F6081">
        <w:rPr>
          <w:rFonts w:hint="eastAsia"/>
        </w:rPr>
        <w:t>세 가지 요소</w:t>
      </w:r>
      <w:r>
        <w:t>의</w:t>
      </w:r>
      <w:r>
        <w:rPr>
          <w:rFonts w:hint="eastAsia"/>
        </w:rPr>
        <w:t xml:space="preserve"> 교집합에 해당하는</w:t>
      </w:r>
      <w:r>
        <w:t xml:space="preserve"> </w:t>
      </w:r>
      <w:r>
        <w:rPr>
          <w:rFonts w:hint="eastAsia"/>
        </w:rPr>
        <w:t>다분야,</w:t>
      </w:r>
      <w:r>
        <w:t xml:space="preserve"> </w:t>
      </w:r>
      <w:proofErr w:type="spellStart"/>
      <w:r>
        <w:rPr>
          <w:rFonts w:hint="eastAsia"/>
        </w:rPr>
        <w:t>다학제적인</w:t>
      </w:r>
      <w:proofErr w:type="spellEnd"/>
      <w:r>
        <w:rPr>
          <w:rFonts w:hint="eastAsia"/>
        </w:rPr>
        <w:t xml:space="preserve"> 개념.</w:t>
      </w:r>
      <w:r>
        <w:t xml:space="preserve"> </w:t>
      </w:r>
    </w:p>
    <w:p w14:paraId="24497351" w14:textId="7D2C94C8" w:rsidR="001F4765" w:rsidRDefault="001F4765" w:rsidP="00C64452">
      <w:pPr>
        <w:pStyle w:val="a3"/>
        <w:numPr>
          <w:ilvl w:val="0"/>
          <w:numId w:val="19"/>
        </w:numPr>
        <w:spacing w:after="80" w:line="240" w:lineRule="auto"/>
        <w:ind w:leftChars="0"/>
      </w:pPr>
      <w:r>
        <w:rPr>
          <w:rFonts w:hint="eastAsia"/>
        </w:rPr>
        <w:t xml:space="preserve">그 외 다른 논문에서는 </w:t>
      </w:r>
      <w:proofErr w:type="spellStart"/>
      <w:r>
        <w:rPr>
          <w:rFonts w:hint="eastAsia"/>
        </w:rPr>
        <w:t>수용가용성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지불가능성,</w:t>
      </w:r>
      <w:r>
        <w:t xml:space="preserve"> </w:t>
      </w:r>
      <w:r>
        <w:rPr>
          <w:rFonts w:hint="eastAsia"/>
        </w:rPr>
        <w:t>적법성,</w:t>
      </w:r>
      <w:r>
        <w:t xml:space="preserve"> </w:t>
      </w:r>
      <w:r>
        <w:rPr>
          <w:rFonts w:hint="eastAsia"/>
        </w:rPr>
        <w:t>투명성과 책임성 등 차이점을 인정하고 부정의를 극복한다는 개념을 다수 포함</w:t>
      </w:r>
    </w:p>
    <w:p w14:paraId="30D9C384" w14:textId="77777777" w:rsidR="001F4765" w:rsidRDefault="001F4765" w:rsidP="001F4765">
      <w:pPr>
        <w:spacing w:after="8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3CA9E14E" wp14:editId="03DAE000">
            <wp:extent cx="5400000" cy="2667617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667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E77AB" w14:textId="77777777" w:rsidR="001F4765" w:rsidRPr="001F4765" w:rsidRDefault="001F4765" w:rsidP="00974435">
      <w:pPr>
        <w:tabs>
          <w:tab w:val="right" w:pos="9026"/>
        </w:tabs>
        <w:spacing w:after="80" w:line="240" w:lineRule="auto"/>
      </w:pPr>
    </w:p>
    <w:p w14:paraId="6AB1B75B" w14:textId="3D606540" w:rsidR="005B3D49" w:rsidRDefault="004F6081" w:rsidP="00C64452">
      <w:pPr>
        <w:pStyle w:val="a3"/>
        <w:numPr>
          <w:ilvl w:val="0"/>
          <w:numId w:val="19"/>
        </w:numPr>
        <w:tabs>
          <w:tab w:val="right" w:pos="9026"/>
        </w:tabs>
        <w:spacing w:after="80" w:line="240" w:lineRule="auto"/>
        <w:ind w:leftChars="0"/>
      </w:pPr>
      <w:r>
        <w:rPr>
          <w:rFonts w:hint="eastAsia"/>
        </w:rPr>
        <w:t>장점만 있는</w:t>
      </w:r>
      <w:r w:rsidR="00FE0D08">
        <w:rPr>
          <w:rFonts w:hint="eastAsia"/>
        </w:rPr>
        <w:t xml:space="preserve"> 에너지 정책은 없으며 +, - </w:t>
      </w:r>
      <w:r>
        <w:rPr>
          <w:rFonts w:hint="eastAsia"/>
        </w:rPr>
        <w:t>요소에 의해 상쇄(</w:t>
      </w:r>
      <w:r>
        <w:t>trade-off)</w:t>
      </w:r>
      <w:r>
        <w:rPr>
          <w:rFonts w:hint="eastAsia"/>
        </w:rPr>
        <w:t>됨.</w:t>
      </w:r>
    </w:p>
    <w:p w14:paraId="36192995" w14:textId="77777777" w:rsidR="00C64452" w:rsidRDefault="00C64452" w:rsidP="00C64452">
      <w:pPr>
        <w:pStyle w:val="a3"/>
        <w:tabs>
          <w:tab w:val="right" w:pos="9026"/>
        </w:tabs>
        <w:spacing w:after="80" w:line="240" w:lineRule="auto"/>
        <w:ind w:leftChars="0" w:left="1200"/>
      </w:pPr>
    </w:p>
    <w:p w14:paraId="3ED40EE7" w14:textId="77777777" w:rsidR="00837647" w:rsidRDefault="005B3D49" w:rsidP="00974435">
      <w:pPr>
        <w:tabs>
          <w:tab w:val="right" w:pos="9026"/>
        </w:tabs>
        <w:spacing w:after="80" w:line="240" w:lineRule="auto"/>
        <w:jc w:val="center"/>
      </w:pPr>
      <w:r>
        <w:rPr>
          <w:noProof/>
        </w:rPr>
        <w:drawing>
          <wp:inline distT="0" distB="0" distL="0" distR="0" wp14:anchorId="0234EF48" wp14:editId="38490922">
            <wp:extent cx="5400000" cy="1787826"/>
            <wp:effectExtent l="0" t="0" r="0" b="317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78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C7C85" w14:textId="77777777" w:rsidR="005B3D49" w:rsidRDefault="005B3D49" w:rsidP="006552E6">
      <w:pPr>
        <w:pStyle w:val="a3"/>
        <w:tabs>
          <w:tab w:val="right" w:pos="9026"/>
        </w:tabs>
        <w:spacing w:after="80" w:line="240" w:lineRule="auto"/>
        <w:ind w:leftChars="0" w:left="760"/>
      </w:pPr>
    </w:p>
    <w:p w14:paraId="1498A048" w14:textId="4627413E" w:rsidR="003044C6" w:rsidRPr="003044C6" w:rsidRDefault="003044C6" w:rsidP="003044C6">
      <w:pPr>
        <w:tabs>
          <w:tab w:val="right" w:pos="9026"/>
        </w:tabs>
        <w:spacing w:after="80" w:line="240" w:lineRule="auto"/>
        <w:rPr>
          <w:b/>
          <w:bCs/>
        </w:rPr>
      </w:pPr>
      <w:r w:rsidRPr="003044C6">
        <w:rPr>
          <w:rFonts w:hint="eastAsia"/>
          <w:b/>
          <w:bCs/>
        </w:rPr>
        <w:t>2.</w:t>
      </w:r>
      <w:r w:rsidRPr="003044C6">
        <w:rPr>
          <w:b/>
          <w:bCs/>
        </w:rPr>
        <w:t xml:space="preserve"> </w:t>
      </w:r>
      <w:r w:rsidR="008442B7">
        <w:rPr>
          <w:b/>
          <w:bCs/>
        </w:rPr>
        <w:t>6</w:t>
      </w:r>
      <w:r w:rsidR="008442B7">
        <w:rPr>
          <w:rFonts w:hint="eastAsia"/>
          <w:b/>
          <w:bCs/>
        </w:rPr>
        <w:t xml:space="preserve">가지 </w:t>
      </w:r>
      <w:r w:rsidR="008442B7" w:rsidRPr="003044C6">
        <w:rPr>
          <w:rFonts w:hint="eastAsia"/>
          <w:b/>
          <w:bCs/>
        </w:rPr>
        <w:t xml:space="preserve">에너지 </w:t>
      </w:r>
      <w:r w:rsidR="008442B7">
        <w:rPr>
          <w:rFonts w:hint="eastAsia"/>
          <w:b/>
          <w:bCs/>
        </w:rPr>
        <w:t>정의</w:t>
      </w:r>
      <w:r w:rsidR="008442B7" w:rsidRPr="003044C6">
        <w:rPr>
          <w:rFonts w:hint="eastAsia"/>
          <w:b/>
          <w:bCs/>
        </w:rPr>
        <w:t xml:space="preserve"> </w:t>
      </w:r>
      <w:r w:rsidR="00593343">
        <w:rPr>
          <w:rFonts w:hint="eastAsia"/>
          <w:b/>
          <w:bCs/>
        </w:rPr>
        <w:t>한계</w:t>
      </w:r>
      <w:r w:rsidRPr="003044C6">
        <w:rPr>
          <w:rFonts w:hint="eastAsia"/>
          <w:b/>
          <w:bCs/>
        </w:rPr>
        <w:t>(</w:t>
      </w:r>
      <w:r w:rsidR="00FE0D08" w:rsidRPr="003044C6">
        <w:rPr>
          <w:rFonts w:hint="eastAsia"/>
          <w:b/>
          <w:bCs/>
        </w:rPr>
        <w:t>Six new energy justice frontiers</w:t>
      </w:r>
      <w:r w:rsidRPr="003044C6">
        <w:rPr>
          <w:rFonts w:hint="eastAsia"/>
          <w:b/>
          <w:bCs/>
        </w:rPr>
        <w:t>)</w:t>
      </w:r>
    </w:p>
    <w:p w14:paraId="3912F158" w14:textId="37DC2C34" w:rsidR="00FE0D08" w:rsidRDefault="00B967F7" w:rsidP="003044C6">
      <w:pPr>
        <w:pStyle w:val="a3"/>
        <w:numPr>
          <w:ilvl w:val="0"/>
          <w:numId w:val="20"/>
        </w:numPr>
        <w:tabs>
          <w:tab w:val="right" w:pos="9026"/>
        </w:tabs>
        <w:spacing w:after="80" w:line="240" w:lineRule="auto"/>
        <w:ind w:leftChars="0"/>
      </w:pPr>
      <w:r w:rsidRPr="003044C6">
        <w:rPr>
          <w:rFonts w:hint="eastAsia"/>
          <w:b/>
        </w:rPr>
        <w:t>에너지 전환에 있어 비서구권 이론 및 적용(</w:t>
      </w:r>
      <w:r w:rsidR="0018733B" w:rsidRPr="003044C6">
        <w:rPr>
          <w:b/>
        </w:rPr>
        <w:t>Non-Western theories and applications to energy Justice</w:t>
      </w:r>
      <w:r w:rsidRPr="003044C6">
        <w:rPr>
          <w:b/>
        </w:rPr>
        <w:t>)</w:t>
      </w:r>
      <w:r w:rsidR="0018733B">
        <w:t xml:space="preserve">: </w:t>
      </w:r>
      <w:r w:rsidR="00FE0D08">
        <w:rPr>
          <w:rFonts w:hint="eastAsia"/>
        </w:rPr>
        <w:t>에너지 정의 관련 개념을 만든 사람이 대부분 서구 북반구에 위치한 선진국 출신의 철학자,</w:t>
      </w:r>
      <w:r w:rsidR="00FE0D08">
        <w:t xml:space="preserve"> </w:t>
      </w:r>
      <w:r w:rsidR="00FE0D08">
        <w:rPr>
          <w:rFonts w:hint="eastAsia"/>
        </w:rPr>
        <w:t>학자들이며 도교,</w:t>
      </w:r>
      <w:r w:rsidR="00FE0D08">
        <w:t xml:space="preserve"> </w:t>
      </w:r>
      <w:r w:rsidR="00FE0D08">
        <w:rPr>
          <w:rFonts w:hint="eastAsia"/>
        </w:rPr>
        <w:t>불교,</w:t>
      </w:r>
      <w:r w:rsidR="00FE0D08">
        <w:t xml:space="preserve"> </w:t>
      </w:r>
      <w:r w:rsidR="00FE0D08">
        <w:rPr>
          <w:rFonts w:hint="eastAsia"/>
        </w:rPr>
        <w:t>힌두교,</w:t>
      </w:r>
      <w:r w:rsidR="00FE0D08">
        <w:t xml:space="preserve"> </w:t>
      </w:r>
      <w:r w:rsidR="00FE0D08">
        <w:rPr>
          <w:rFonts w:hint="eastAsia"/>
        </w:rPr>
        <w:t>원주민들의 삶의 관점에서 본 개념은 거의 전무.</w:t>
      </w:r>
      <w:r w:rsidR="00FE0D08">
        <w:t xml:space="preserve"> </w:t>
      </w:r>
      <w:r w:rsidR="00FE0D08">
        <w:rPr>
          <w:rFonts w:hint="eastAsia"/>
        </w:rPr>
        <w:t>그러나,</w:t>
      </w:r>
      <w:r w:rsidR="00FE0D08">
        <w:t xml:space="preserve"> </w:t>
      </w:r>
      <w:r w:rsidR="00FE0D08">
        <w:rPr>
          <w:rFonts w:hint="eastAsia"/>
        </w:rPr>
        <w:t xml:space="preserve">에너지 전환에 있어 </w:t>
      </w:r>
      <w:proofErr w:type="spellStart"/>
      <w:r>
        <w:rPr>
          <w:rFonts w:hint="eastAsia"/>
        </w:rPr>
        <w:t>비서구</w:t>
      </w:r>
      <w:proofErr w:type="spellEnd"/>
      <w:r>
        <w:rPr>
          <w:rFonts w:hint="eastAsia"/>
        </w:rPr>
        <w:t>(</w:t>
      </w:r>
      <w:r w:rsidR="00FE0D08">
        <w:t>Non-Western</w:t>
      </w:r>
      <w:r>
        <w:t>)</w:t>
      </w:r>
      <w:r w:rsidR="00FE0D08">
        <w:rPr>
          <w:rFonts w:hint="eastAsia"/>
        </w:rPr>
        <w:t>적인 이론과 적용 예시도 살펴 보고 고려해야 함.</w:t>
      </w:r>
    </w:p>
    <w:p w14:paraId="26C181C1" w14:textId="2F0DEB12" w:rsidR="00FE0D08" w:rsidRDefault="00B967F7" w:rsidP="003044C6">
      <w:pPr>
        <w:pStyle w:val="a3"/>
        <w:numPr>
          <w:ilvl w:val="0"/>
          <w:numId w:val="20"/>
        </w:numPr>
        <w:tabs>
          <w:tab w:val="right" w:pos="9026"/>
        </w:tabs>
        <w:spacing w:after="80" w:line="240" w:lineRule="auto"/>
        <w:ind w:leftChars="0"/>
      </w:pPr>
      <w:r w:rsidRPr="00974435">
        <w:rPr>
          <w:rFonts w:hint="eastAsia"/>
          <w:b/>
        </w:rPr>
        <w:t>인간중심적 관점을 넘어선 고려(</w:t>
      </w:r>
      <w:r w:rsidR="005B5020" w:rsidRPr="00974435">
        <w:rPr>
          <w:rFonts w:hint="eastAsia"/>
          <w:b/>
        </w:rPr>
        <w:t>Beyond anthropocentrism</w:t>
      </w:r>
      <w:r w:rsidR="0018733B" w:rsidRPr="00974435">
        <w:rPr>
          <w:rFonts w:hint="eastAsia"/>
          <w:b/>
        </w:rPr>
        <w:t>(appreciating non-human life</w:t>
      </w:r>
      <w:r w:rsidRPr="00974435">
        <w:rPr>
          <w:b/>
        </w:rPr>
        <w:t>)</w:t>
      </w:r>
      <w:r w:rsidR="00652FD5">
        <w:t>:</w:t>
      </w:r>
      <w:r w:rsidR="005B5020">
        <w:rPr>
          <w:rFonts w:hint="eastAsia"/>
        </w:rPr>
        <w:t xml:space="preserve"> 에너지 전환 고려 대상에서 </w:t>
      </w:r>
      <w:r w:rsidR="005B5020">
        <w:t>‘</w:t>
      </w:r>
      <w:r w:rsidR="005B5020">
        <w:rPr>
          <w:rFonts w:hint="eastAsia"/>
        </w:rPr>
        <w:t>인간</w:t>
      </w:r>
      <w:r w:rsidR="005B5020">
        <w:t>’</w:t>
      </w:r>
      <w:r w:rsidR="005B5020">
        <w:rPr>
          <w:rFonts w:hint="eastAsia"/>
        </w:rPr>
        <w:t>만 포함되어 있는 인간중심적 사고에서 벗어날 필요가 있으며 더 넓은 종(種) 차원에서의 동물중심,</w:t>
      </w:r>
      <w:r w:rsidR="005B5020">
        <w:t xml:space="preserve"> </w:t>
      </w:r>
      <w:r w:rsidR="005B5020">
        <w:rPr>
          <w:rFonts w:hint="eastAsia"/>
        </w:rPr>
        <w:t>생태중심의 시각으로 바라볼 필요</w:t>
      </w:r>
    </w:p>
    <w:p w14:paraId="689B9936" w14:textId="262DAF44" w:rsidR="00264667" w:rsidRDefault="00652FD5" w:rsidP="003044C6">
      <w:pPr>
        <w:pStyle w:val="a3"/>
        <w:numPr>
          <w:ilvl w:val="0"/>
          <w:numId w:val="20"/>
        </w:numPr>
        <w:tabs>
          <w:tab w:val="right" w:pos="9026"/>
        </w:tabs>
        <w:spacing w:after="80" w:line="240" w:lineRule="auto"/>
        <w:ind w:leftChars="0"/>
      </w:pPr>
      <w:r w:rsidRPr="00974435">
        <w:rPr>
          <w:rFonts w:hint="eastAsia"/>
          <w:b/>
        </w:rPr>
        <w:t xml:space="preserve">다범위적 </w:t>
      </w:r>
      <w:r w:rsidR="00F52CF8" w:rsidRPr="00974435">
        <w:rPr>
          <w:rFonts w:hint="eastAsia"/>
          <w:b/>
        </w:rPr>
        <w:t xml:space="preserve">차원의 </w:t>
      </w:r>
      <w:r w:rsidRPr="00974435">
        <w:rPr>
          <w:rFonts w:hint="eastAsia"/>
          <w:b/>
        </w:rPr>
        <w:t>정의 이슈(</w:t>
      </w:r>
      <w:r w:rsidRPr="00974435">
        <w:rPr>
          <w:b/>
        </w:rPr>
        <w:t>Cross-scalar</w:t>
      </w:r>
      <w:r w:rsidR="0018733B" w:rsidRPr="00974435">
        <w:rPr>
          <w:b/>
        </w:rPr>
        <w:t xml:space="preserve"> or whole systems</w:t>
      </w:r>
      <w:r w:rsidRPr="00974435">
        <w:rPr>
          <w:b/>
        </w:rPr>
        <w:t xml:space="preserve"> issues):</w:t>
      </w:r>
      <w:r>
        <w:t xml:space="preserve"> </w:t>
      </w:r>
      <w:r w:rsidR="005B5020">
        <w:rPr>
          <w:rFonts w:hint="eastAsia"/>
        </w:rPr>
        <w:t>대부분의 국가들은 규모적인 차원에서 차이가 있음.</w:t>
      </w:r>
      <w:r w:rsidR="005B5020">
        <w:t xml:space="preserve"> </w:t>
      </w:r>
      <w:r w:rsidR="005B5020">
        <w:rPr>
          <w:rFonts w:hint="eastAsia"/>
        </w:rPr>
        <w:t xml:space="preserve">국가라는 </w:t>
      </w:r>
      <w:proofErr w:type="spellStart"/>
      <w:r w:rsidR="005B5020">
        <w:rPr>
          <w:rFonts w:hint="eastAsia"/>
        </w:rPr>
        <w:t>스케일뿐만</w:t>
      </w:r>
      <w:proofErr w:type="spellEnd"/>
      <w:r w:rsidR="005B5020">
        <w:rPr>
          <w:rFonts w:hint="eastAsia"/>
        </w:rPr>
        <w:t xml:space="preserve"> 아니라 여러 국가</w:t>
      </w:r>
      <w:r w:rsidR="00593343">
        <w:rPr>
          <w:rFonts w:hint="eastAsia"/>
        </w:rPr>
        <w:t xml:space="preserve"> </w:t>
      </w:r>
      <w:r w:rsidR="005B5020">
        <w:rPr>
          <w:rFonts w:hint="eastAsia"/>
        </w:rPr>
        <w:t>간의 움직임</w:t>
      </w:r>
      <w:r>
        <w:rPr>
          <w:rFonts w:hint="eastAsia"/>
        </w:rPr>
        <w:lastRenderedPageBreak/>
        <w:t>(</w:t>
      </w:r>
      <w:r>
        <w:t>trad</w:t>
      </w:r>
      <w:r>
        <w:rPr>
          <w:rFonts w:hint="eastAsia"/>
        </w:rPr>
        <w:t>e)</w:t>
      </w:r>
      <w:r w:rsidR="005B5020">
        <w:rPr>
          <w:rFonts w:hint="eastAsia"/>
        </w:rPr>
        <w:t>도 고려되어야 함.</w:t>
      </w:r>
      <w:r w:rsidR="005B5020">
        <w:t xml:space="preserve"> </w:t>
      </w:r>
      <w:r w:rsidR="005B5020">
        <w:rPr>
          <w:rFonts w:hint="eastAsia"/>
        </w:rPr>
        <w:t>수입/수출 과정에 내재된 탄소배출량이 상당히 많아 이 또한 고려해야 함.</w:t>
      </w:r>
      <w:r w:rsidR="00122ECB">
        <w:t xml:space="preserve"> </w:t>
      </w:r>
      <w:r w:rsidR="00122ECB">
        <w:rPr>
          <w:rFonts w:hint="eastAsia"/>
        </w:rPr>
        <w:t>국가차원에서만 집중해서 보기보다,</w:t>
      </w:r>
      <w:r w:rsidR="00122ECB">
        <w:t xml:space="preserve"> </w:t>
      </w:r>
      <w:r w:rsidR="00122ECB">
        <w:rPr>
          <w:rFonts w:hint="eastAsia"/>
        </w:rPr>
        <w:t xml:space="preserve">더 </w:t>
      </w:r>
      <w:r w:rsidR="00730729">
        <w:rPr>
          <w:rFonts w:hint="eastAsia"/>
        </w:rPr>
        <w:t>작은</w:t>
      </w:r>
      <w:r w:rsidR="00122ECB">
        <w:rPr>
          <w:rFonts w:hint="eastAsia"/>
        </w:rPr>
        <w:t xml:space="preserve"> 지방(</w:t>
      </w:r>
      <w:r w:rsidR="00122ECB">
        <w:t xml:space="preserve">local) </w:t>
      </w:r>
      <w:r w:rsidR="00122ECB">
        <w:rPr>
          <w:rFonts w:hint="eastAsia"/>
        </w:rPr>
        <w:t xml:space="preserve">차원, 또는 더 넓은 역내 차원으로 </w:t>
      </w:r>
      <w:r w:rsidR="00730729">
        <w:rPr>
          <w:rFonts w:hint="eastAsia"/>
        </w:rPr>
        <w:t>볼</w:t>
      </w:r>
      <w:r w:rsidR="00122ECB">
        <w:rPr>
          <w:rFonts w:hint="eastAsia"/>
        </w:rPr>
        <w:t xml:space="preserve"> 필요.</w:t>
      </w:r>
      <w:r w:rsidR="00264667">
        <w:t xml:space="preserve"> </w:t>
      </w:r>
    </w:p>
    <w:p w14:paraId="34518D20" w14:textId="77777777" w:rsidR="00BC4FC6" w:rsidRDefault="00264667" w:rsidP="003044C6">
      <w:pPr>
        <w:pStyle w:val="a3"/>
        <w:numPr>
          <w:ilvl w:val="0"/>
          <w:numId w:val="20"/>
        </w:numPr>
        <w:tabs>
          <w:tab w:val="right" w:pos="9026"/>
        </w:tabs>
        <w:spacing w:after="80" w:line="240" w:lineRule="auto"/>
        <w:ind w:leftChars="0"/>
      </w:pPr>
      <w:r w:rsidRPr="00974435">
        <w:rPr>
          <w:rFonts w:hint="eastAsia"/>
          <w:b/>
        </w:rPr>
        <w:t>공급망 측면 고려</w:t>
      </w:r>
      <w:r w:rsidR="0018733B" w:rsidRPr="00974435">
        <w:rPr>
          <w:rFonts w:hint="eastAsia"/>
          <w:b/>
        </w:rPr>
        <w:t>(</w:t>
      </w:r>
      <w:r w:rsidR="0018733B" w:rsidRPr="00974435">
        <w:rPr>
          <w:b/>
        </w:rPr>
        <w:t>Business models and “co-benefits” or “positive externalities”)</w:t>
      </w:r>
      <w:r w:rsidR="0018733B" w:rsidRPr="00974435">
        <w:rPr>
          <w:rFonts w:hint="eastAsia"/>
          <w:b/>
        </w:rPr>
        <w:t>:</w:t>
      </w:r>
      <w:r>
        <w:t xml:space="preserve"> </w:t>
      </w:r>
      <w:r>
        <w:rPr>
          <w:rFonts w:hint="eastAsia"/>
        </w:rPr>
        <w:t>풍력발전기 터빈 생산</w:t>
      </w:r>
      <w:r w:rsidR="007143C1">
        <w:rPr>
          <w:rFonts w:hint="eastAsia"/>
        </w:rPr>
        <w:t xml:space="preserve">, </w:t>
      </w:r>
      <w:r>
        <w:rPr>
          <w:rFonts w:hint="eastAsia"/>
        </w:rPr>
        <w:t>제조과정</w:t>
      </w:r>
      <w:r w:rsidR="007143C1">
        <w:rPr>
          <w:rFonts w:hint="eastAsia"/>
        </w:rPr>
        <w:t>에 들어가는</w:t>
      </w:r>
      <w:r>
        <w:rPr>
          <w:rFonts w:hint="eastAsia"/>
        </w:rPr>
        <w:t xml:space="preserve"> 석탄,</w:t>
      </w:r>
      <w:r>
        <w:t xml:space="preserve"> </w:t>
      </w:r>
      <w:r>
        <w:rPr>
          <w:rFonts w:hint="eastAsia"/>
        </w:rPr>
        <w:t>석유,</w:t>
      </w:r>
      <w:r>
        <w:t xml:space="preserve"> fiber glass </w:t>
      </w:r>
      <w:r>
        <w:rPr>
          <w:rFonts w:hint="eastAsia"/>
        </w:rPr>
        <w:t>등</w:t>
      </w:r>
      <w:r w:rsidR="00BC4FC6">
        <w:rPr>
          <w:rFonts w:hint="eastAsia"/>
        </w:rPr>
        <w:t>을</w:t>
      </w:r>
      <w:r>
        <w:rPr>
          <w:rFonts w:hint="eastAsia"/>
        </w:rPr>
        <w:t xml:space="preserve"> 전체 </w:t>
      </w:r>
      <w:r w:rsidR="0018733B">
        <w:rPr>
          <w:rFonts w:hint="eastAsia"/>
        </w:rPr>
        <w:t>가</w:t>
      </w:r>
      <w:r w:rsidR="00245669">
        <w:rPr>
          <w:rFonts w:hint="eastAsia"/>
        </w:rPr>
        <w:t>격(비용)</w:t>
      </w:r>
      <w:r w:rsidR="0018733B">
        <w:rPr>
          <w:rFonts w:hint="eastAsia"/>
        </w:rPr>
        <w:t xml:space="preserve">에 </w:t>
      </w:r>
      <w:r>
        <w:rPr>
          <w:rFonts w:hint="eastAsia"/>
        </w:rPr>
        <w:t xml:space="preserve">포함했을 때 </w:t>
      </w:r>
      <w:proofErr w:type="spellStart"/>
      <w:r w:rsidR="007143C1">
        <w:rPr>
          <w:rFonts w:hint="eastAsia"/>
        </w:rPr>
        <w:t>외부성</w:t>
      </w:r>
      <w:proofErr w:type="spellEnd"/>
      <w:r w:rsidR="00630AEE">
        <w:rPr>
          <w:rFonts w:hint="eastAsia"/>
        </w:rPr>
        <w:t>(</w:t>
      </w:r>
      <w:r w:rsidR="00630AEE">
        <w:t>Offshore steel)</w:t>
      </w:r>
      <w:r w:rsidR="007143C1">
        <w:rPr>
          <w:rFonts w:hint="eastAsia"/>
        </w:rPr>
        <w:t>이 나타</w:t>
      </w:r>
      <w:r w:rsidR="00245669">
        <w:rPr>
          <w:rFonts w:hint="eastAsia"/>
        </w:rPr>
        <w:t xml:space="preserve">나는데 </w:t>
      </w:r>
      <w:r w:rsidR="00071EF8">
        <w:rPr>
          <w:rFonts w:hint="eastAsia"/>
        </w:rPr>
        <w:t>외부성</w:t>
      </w:r>
      <w:r w:rsidR="00245669">
        <w:rPr>
          <w:rFonts w:hint="eastAsia"/>
        </w:rPr>
        <w:t>이 나타나는 곳은</w:t>
      </w:r>
      <w:r w:rsidR="00071EF8">
        <w:rPr>
          <w:rFonts w:hint="eastAsia"/>
        </w:rPr>
        <w:t xml:space="preserve"> 주로 한국과 중국 등 아시아</w:t>
      </w:r>
      <w:r w:rsidR="00072103">
        <w:rPr>
          <w:rFonts w:hint="eastAsia"/>
        </w:rPr>
        <w:t xml:space="preserve"> </w:t>
      </w:r>
      <w:r w:rsidR="00071EF8">
        <w:rPr>
          <w:rFonts w:hint="eastAsia"/>
        </w:rPr>
        <w:t xml:space="preserve">국가이며 </w:t>
      </w:r>
      <w:r w:rsidR="00072103">
        <w:rPr>
          <w:rFonts w:hint="eastAsia"/>
        </w:rPr>
        <w:t xml:space="preserve">따라서 풍력발전기 생산 과정에서의 </w:t>
      </w:r>
      <w:r w:rsidR="00071EF8">
        <w:rPr>
          <w:rFonts w:hint="eastAsia"/>
        </w:rPr>
        <w:t>실제 환경영향은 해당 국가들이 받게 될 것</w:t>
      </w:r>
      <w:r w:rsidR="00BC4FC6">
        <w:rPr>
          <w:rFonts w:hint="eastAsia"/>
        </w:rPr>
        <w:t xml:space="preserve">. 노르웨이 등 국가는 </w:t>
      </w:r>
      <w:r w:rsidR="00BC4FC6">
        <w:t>2050</w:t>
      </w:r>
      <w:r w:rsidR="00BC4FC6">
        <w:rPr>
          <w:rFonts w:hint="eastAsia"/>
        </w:rPr>
        <w:t>년까지 넷제로를 선언하였으나,</w:t>
      </w:r>
      <w:r w:rsidR="00BC4FC6">
        <w:t xml:space="preserve"> </w:t>
      </w:r>
      <w:r w:rsidR="00BC4FC6">
        <w:rPr>
          <w:rFonts w:hint="eastAsia"/>
        </w:rPr>
        <w:t>화석연료를 국내에서 직접 소비하기 보다 수출하고 있는 순수출국.</w:t>
      </w:r>
      <w:r w:rsidR="00BC4FC6">
        <w:t xml:space="preserve"> </w:t>
      </w:r>
      <w:r w:rsidR="00BC4FC6">
        <w:rPr>
          <w:rFonts w:hint="eastAsia"/>
        </w:rPr>
        <w:t>하지만 동시에</w:t>
      </w:r>
      <w:r w:rsidR="00BC4FC6">
        <w:t xml:space="preserve"> </w:t>
      </w:r>
      <w:r w:rsidR="00BC4FC6">
        <w:rPr>
          <w:rFonts w:hint="eastAsia"/>
        </w:rPr>
        <w:t>협동조합</w:t>
      </w:r>
      <w:r w:rsidR="00BC4FC6">
        <w:t xml:space="preserve">, </w:t>
      </w:r>
      <w:r w:rsidR="00BC4FC6">
        <w:rPr>
          <w:rFonts w:hint="eastAsia"/>
        </w:rPr>
        <w:t>사회적 기업 등 에너지를 통한 수익을 얻으면서도</w:t>
      </w:r>
      <w:r w:rsidR="00BC4FC6">
        <w:t xml:space="preserve"> </w:t>
      </w:r>
      <w:r w:rsidR="00BC4FC6">
        <w:rPr>
          <w:rFonts w:hint="eastAsia"/>
        </w:rPr>
        <w:t>동시에 에너지 정의를 구현하는 예시도 물론 있기는 함.</w:t>
      </w:r>
    </w:p>
    <w:p w14:paraId="379FDCAB" w14:textId="77777777" w:rsidR="00071EF8" w:rsidRPr="00974435" w:rsidRDefault="007143C1" w:rsidP="003044C6">
      <w:pPr>
        <w:pStyle w:val="a3"/>
        <w:numPr>
          <w:ilvl w:val="0"/>
          <w:numId w:val="20"/>
        </w:numPr>
        <w:tabs>
          <w:tab w:val="right" w:pos="9026"/>
        </w:tabs>
        <w:spacing w:after="80" w:line="240" w:lineRule="auto"/>
        <w:ind w:leftChars="0"/>
        <w:rPr>
          <w:b/>
        </w:rPr>
      </w:pPr>
      <w:r w:rsidRPr="00974435">
        <w:rPr>
          <w:rFonts w:hint="eastAsia"/>
          <w:b/>
        </w:rPr>
        <w:t>기후변화 적응 분야에 있어 승자(</w:t>
      </w:r>
      <w:r w:rsidRPr="00974435">
        <w:rPr>
          <w:b/>
        </w:rPr>
        <w:t>winners)</w:t>
      </w:r>
      <w:r w:rsidRPr="00974435">
        <w:rPr>
          <w:rFonts w:hint="eastAsia"/>
          <w:b/>
        </w:rPr>
        <w:t>와 패자(losers)</w:t>
      </w:r>
      <w:r w:rsidRPr="00974435">
        <w:rPr>
          <w:b/>
        </w:rPr>
        <w:t xml:space="preserve"> </w:t>
      </w:r>
      <w:r w:rsidRPr="00974435">
        <w:rPr>
          <w:rFonts w:hint="eastAsia"/>
          <w:b/>
        </w:rPr>
        <w:t>간 형평성과 공평성의 훼손</w:t>
      </w:r>
      <w:r w:rsidR="00F52CF8" w:rsidRPr="00974435">
        <w:rPr>
          <w:rFonts w:hint="eastAsia"/>
          <w:b/>
        </w:rPr>
        <w:t xml:space="preserve"> 문제</w:t>
      </w:r>
      <w:r w:rsidR="00B967F7" w:rsidRPr="00974435">
        <w:rPr>
          <w:rFonts w:hint="eastAsia"/>
          <w:b/>
        </w:rPr>
        <w:t>(</w:t>
      </w:r>
      <w:r w:rsidR="00B967F7" w:rsidRPr="00974435">
        <w:rPr>
          <w:b/>
        </w:rPr>
        <w:t>Political economy or “winners and losers” and “trade-offs”</w:t>
      </w:r>
      <w:r w:rsidR="00B967F7" w:rsidRPr="00974435">
        <w:rPr>
          <w:rFonts w:hint="eastAsia"/>
          <w:b/>
        </w:rPr>
        <w:t>)</w:t>
      </w:r>
    </w:p>
    <w:p w14:paraId="0AE15002" w14:textId="77777777" w:rsidR="000E5DB1" w:rsidRDefault="00C357A2" w:rsidP="004761CA">
      <w:pPr>
        <w:pStyle w:val="a3"/>
        <w:numPr>
          <w:ilvl w:val="2"/>
          <w:numId w:val="27"/>
        </w:numPr>
        <w:tabs>
          <w:tab w:val="right" w:pos="9026"/>
        </w:tabs>
        <w:spacing w:after="80" w:line="240" w:lineRule="auto"/>
        <w:ind w:leftChars="0"/>
      </w:pPr>
      <w:r>
        <w:t>E</w:t>
      </w:r>
      <w:r>
        <w:rPr>
          <w:rFonts w:hint="eastAsia"/>
        </w:rPr>
        <w:t>.</w:t>
      </w:r>
      <w:r>
        <w:t xml:space="preserve">g. </w:t>
      </w:r>
      <w:r w:rsidR="006F310A">
        <w:rPr>
          <w:rFonts w:hint="eastAsia"/>
        </w:rPr>
        <w:t xml:space="preserve">전기화를 노력 중인 인도에서 전기를 저렴하게 생산하기 위해 </w:t>
      </w:r>
      <w:r w:rsidR="00072103">
        <w:rPr>
          <w:rFonts w:hint="eastAsia"/>
        </w:rPr>
        <w:t>아동</w:t>
      </w:r>
      <w:r w:rsidR="0070523C">
        <w:rPr>
          <w:rFonts w:hint="eastAsia"/>
        </w:rPr>
        <w:t xml:space="preserve"> </w:t>
      </w:r>
      <w:r w:rsidR="00072103">
        <w:rPr>
          <w:rFonts w:hint="eastAsia"/>
        </w:rPr>
        <w:t>노동과 같은 불법</w:t>
      </w:r>
      <w:r w:rsidR="006F310A">
        <w:rPr>
          <w:rFonts w:hint="eastAsia"/>
        </w:rPr>
        <w:t xml:space="preserve"> 활동이 이루어지고 있는 상황. 북유럽에서 전기자동차 구입이 증가하면서 기존 사용하던 </w:t>
      </w:r>
      <w:r>
        <w:rPr>
          <w:rFonts w:hint="eastAsia"/>
        </w:rPr>
        <w:t>휘발유,</w:t>
      </w:r>
      <w:r>
        <w:t xml:space="preserve"> </w:t>
      </w:r>
      <w:r w:rsidR="006F310A">
        <w:rPr>
          <w:rFonts w:hint="eastAsia"/>
        </w:rPr>
        <w:t xml:space="preserve">디젤 자동차 등은 </w:t>
      </w:r>
      <w:r>
        <w:rPr>
          <w:rFonts w:hint="eastAsia"/>
        </w:rPr>
        <w:t>사라지는 것이 아닌 동유럽,</w:t>
      </w:r>
      <w:r>
        <w:t xml:space="preserve"> </w:t>
      </w:r>
      <w:r>
        <w:rPr>
          <w:rFonts w:hint="eastAsia"/>
        </w:rPr>
        <w:t>아프리카 등 다른 곳으로 밀어내는 것일 뿐.</w:t>
      </w:r>
      <w:r w:rsidR="00FB7807">
        <w:t xml:space="preserve"> </w:t>
      </w:r>
      <w:r w:rsidR="00FB7807">
        <w:rPr>
          <w:rFonts w:hint="eastAsia"/>
        </w:rPr>
        <w:t>체르노빌 사고로 인해 그 당시 태어나지도 않았던 다음 세대의 아이까지 고통을 받는 경우</w:t>
      </w:r>
    </w:p>
    <w:p w14:paraId="00C725F0" w14:textId="77777777" w:rsidR="00393D1C" w:rsidRDefault="00ED59A5" w:rsidP="003044C6">
      <w:pPr>
        <w:pStyle w:val="a3"/>
        <w:numPr>
          <w:ilvl w:val="0"/>
          <w:numId w:val="20"/>
        </w:numPr>
        <w:tabs>
          <w:tab w:val="right" w:pos="9026"/>
        </w:tabs>
        <w:spacing w:after="80" w:line="240" w:lineRule="auto"/>
        <w:ind w:leftChars="0"/>
      </w:pPr>
      <w:r>
        <w:rPr>
          <w:rFonts w:hint="eastAsia"/>
        </w:rPr>
        <w:t>시장의 사악한 행위자(</w:t>
      </w:r>
      <w:r>
        <w:t>actor)</w:t>
      </w:r>
      <w:r>
        <w:rPr>
          <w:rFonts w:hint="eastAsia"/>
        </w:rPr>
        <w:t>들이</w:t>
      </w:r>
      <w:r>
        <w:t xml:space="preserve"> </w:t>
      </w:r>
      <w:r w:rsidR="006F4B2A">
        <w:rPr>
          <w:rFonts w:hint="eastAsia"/>
        </w:rPr>
        <w:t>자신의 악을 덮기 위해 담론을 활용하여 가짜 유토피아를 선전.</w:t>
      </w:r>
      <w:r w:rsidR="00393D1C">
        <w:t xml:space="preserve"> </w:t>
      </w:r>
      <w:r w:rsidR="0018733B">
        <w:rPr>
          <w:rFonts w:hint="eastAsia"/>
        </w:rPr>
        <w:t xml:space="preserve">정의라는 말을 </w:t>
      </w:r>
      <w:proofErr w:type="spellStart"/>
      <w:r w:rsidR="0018733B">
        <w:rPr>
          <w:rFonts w:hint="eastAsia"/>
        </w:rPr>
        <w:t>오</w:t>
      </w:r>
      <w:r w:rsidR="0070523C">
        <w:rPr>
          <w:rFonts w:asciiTheme="minorEastAsia" w:hAnsiTheme="minorEastAsia" w:hint="eastAsia"/>
        </w:rPr>
        <w:t>·</w:t>
      </w:r>
      <w:r w:rsidR="0018733B">
        <w:rPr>
          <w:rFonts w:hint="eastAsia"/>
        </w:rPr>
        <w:t>남용할</w:t>
      </w:r>
      <w:proofErr w:type="spellEnd"/>
      <w:r w:rsidR="0018733B">
        <w:rPr>
          <w:rFonts w:hint="eastAsia"/>
        </w:rPr>
        <w:t xml:space="preserve"> 뿐 제대로 하지 않는 문제들</w:t>
      </w:r>
      <w:r w:rsidR="00B967F7">
        <w:t>(</w:t>
      </w:r>
      <w:r w:rsidR="00B967F7">
        <w:rPr>
          <w:rFonts w:hint="eastAsia"/>
        </w:rPr>
        <w:t>D</w:t>
      </w:r>
      <w:r w:rsidR="00B967F7">
        <w:t>econstructing energy justice as a discourse)</w:t>
      </w:r>
    </w:p>
    <w:p w14:paraId="6FA69DFE" w14:textId="0CECCFBA" w:rsidR="00733DB0" w:rsidRDefault="00393D1C" w:rsidP="004761CA">
      <w:pPr>
        <w:pStyle w:val="a3"/>
        <w:numPr>
          <w:ilvl w:val="2"/>
          <w:numId w:val="28"/>
        </w:numPr>
        <w:tabs>
          <w:tab w:val="right" w:pos="9026"/>
        </w:tabs>
        <w:spacing w:after="80" w:line="240" w:lineRule="auto"/>
        <w:ind w:leftChars="0"/>
      </w:pPr>
      <w:r>
        <w:rPr>
          <w:rFonts w:hint="eastAsia"/>
        </w:rPr>
        <w:t>E</w:t>
      </w:r>
      <w:r>
        <w:t xml:space="preserve">.g. </w:t>
      </w:r>
      <w:r>
        <w:rPr>
          <w:rFonts w:hint="eastAsia"/>
        </w:rPr>
        <w:t xml:space="preserve">미국 석유회사인 </w:t>
      </w:r>
      <w:proofErr w:type="spellStart"/>
      <w:r>
        <w:rPr>
          <w:rFonts w:hint="eastAsia"/>
        </w:rPr>
        <w:t>셰브론이</w:t>
      </w:r>
      <w:proofErr w:type="spellEnd"/>
      <w:r>
        <w:rPr>
          <w:rFonts w:hint="eastAsia"/>
        </w:rPr>
        <w:t xml:space="preserve"> 지역공동체를 지원한다는 광고를 하</w:t>
      </w:r>
      <w:r w:rsidR="00187838">
        <w:rPr>
          <w:rFonts w:hint="eastAsia"/>
        </w:rPr>
        <w:t>면서</w:t>
      </w:r>
      <w:r>
        <w:rPr>
          <w:rFonts w:hint="eastAsia"/>
        </w:rPr>
        <w:t xml:space="preserve"> 에콰도르에</w:t>
      </w:r>
      <w:r w:rsidR="00187838">
        <w:rPr>
          <w:rFonts w:hint="eastAsia"/>
        </w:rPr>
        <w:t>서</w:t>
      </w:r>
      <w:r>
        <w:rPr>
          <w:rFonts w:hint="eastAsia"/>
        </w:rPr>
        <w:t xml:space="preserve"> 자신들의 인프라 건설에 반대하는 주민을 고문, 살해한 사건이 </w:t>
      </w:r>
      <w:r w:rsidR="00187838">
        <w:rPr>
          <w:rFonts w:hint="eastAsia"/>
        </w:rPr>
        <w:t xml:space="preserve">동시에 </w:t>
      </w:r>
      <w:r>
        <w:rPr>
          <w:rFonts w:hint="eastAsia"/>
        </w:rPr>
        <w:t>발생.</w:t>
      </w:r>
      <w:r>
        <w:t xml:space="preserve"> </w:t>
      </w:r>
      <w:r>
        <w:rPr>
          <w:rFonts w:hint="eastAsia"/>
        </w:rPr>
        <w:t>폭스바겐의 디젤 게이트</w:t>
      </w:r>
      <w:r w:rsidR="00CD5507">
        <w:rPr>
          <w:rFonts w:hint="eastAsia"/>
        </w:rPr>
        <w:t>.</w:t>
      </w:r>
    </w:p>
    <w:p w14:paraId="66081308" w14:textId="5650EF90" w:rsidR="006552E6" w:rsidRDefault="006552E6" w:rsidP="006552E6">
      <w:pPr>
        <w:pStyle w:val="a3"/>
        <w:tabs>
          <w:tab w:val="right" w:pos="9026"/>
        </w:tabs>
        <w:spacing w:after="80" w:line="240" w:lineRule="auto"/>
        <w:ind w:leftChars="0" w:left="760"/>
      </w:pPr>
    </w:p>
    <w:p w14:paraId="5ECEFA30" w14:textId="7D48B251" w:rsidR="006552E6" w:rsidRPr="002D020A" w:rsidRDefault="002D020A" w:rsidP="002D020A">
      <w:pPr>
        <w:tabs>
          <w:tab w:val="right" w:pos="9026"/>
        </w:tabs>
        <w:spacing w:after="80" w:line="240" w:lineRule="auto"/>
        <w:rPr>
          <w:b/>
          <w:bCs/>
        </w:rPr>
      </w:pPr>
      <w:r w:rsidRPr="002D020A">
        <w:rPr>
          <w:b/>
          <w:bCs/>
        </w:rPr>
        <w:t>3</w:t>
      </w:r>
      <w:r w:rsidRPr="002D020A">
        <w:rPr>
          <w:rFonts w:hint="eastAsia"/>
          <w:b/>
          <w:bCs/>
        </w:rPr>
        <w:t>.</w:t>
      </w:r>
      <w:r w:rsidRPr="002D020A">
        <w:rPr>
          <w:b/>
          <w:bCs/>
        </w:rPr>
        <w:t xml:space="preserve"> </w:t>
      </w:r>
      <w:r w:rsidRPr="002D020A">
        <w:rPr>
          <w:b/>
        </w:rPr>
        <w:t xml:space="preserve">INNOPATHS </w:t>
      </w:r>
      <w:r w:rsidRPr="002D020A">
        <w:rPr>
          <w:rFonts w:hint="eastAsia"/>
          <w:b/>
        </w:rPr>
        <w:t>연구 결과(</w:t>
      </w:r>
      <w:r w:rsidRPr="002D020A">
        <w:rPr>
          <w:b/>
        </w:rPr>
        <w:t xml:space="preserve">Our latest work from </w:t>
      </w:r>
      <w:r w:rsidRPr="002D020A">
        <w:rPr>
          <w:rFonts w:hint="eastAsia"/>
          <w:b/>
        </w:rPr>
        <w:t>INNOPATHS</w:t>
      </w:r>
      <w:r w:rsidRPr="002D020A">
        <w:rPr>
          <w:b/>
        </w:rPr>
        <w:t>)</w:t>
      </w:r>
    </w:p>
    <w:p w14:paraId="4560ECF0" w14:textId="508442C6" w:rsidR="0018733B" w:rsidRDefault="008442B7" w:rsidP="00593343">
      <w:pPr>
        <w:pStyle w:val="a3"/>
        <w:numPr>
          <w:ilvl w:val="0"/>
          <w:numId w:val="23"/>
        </w:numPr>
        <w:tabs>
          <w:tab w:val="right" w:pos="9026"/>
        </w:tabs>
        <w:spacing w:after="80" w:line="240" w:lineRule="auto"/>
        <w:ind w:leftChars="0"/>
      </w:pPr>
      <w:r>
        <w:rPr>
          <w:rFonts w:hint="eastAsia"/>
        </w:rPr>
        <w:t>조사 개요</w:t>
      </w:r>
    </w:p>
    <w:p w14:paraId="326E8370" w14:textId="77777777" w:rsidR="00837647" w:rsidRDefault="00733DB0" w:rsidP="00593343">
      <w:pPr>
        <w:pStyle w:val="a3"/>
        <w:numPr>
          <w:ilvl w:val="0"/>
          <w:numId w:val="25"/>
        </w:numPr>
        <w:tabs>
          <w:tab w:val="right" w:pos="9026"/>
        </w:tabs>
        <w:spacing w:after="80" w:line="240" w:lineRule="auto"/>
        <w:ind w:leftChars="300"/>
      </w:pPr>
      <w:r>
        <w:rPr>
          <w:rFonts w:hint="eastAsia"/>
        </w:rPr>
        <w:t>에너지 정의의 6가지 frontier</w:t>
      </w:r>
      <w:r>
        <w:t>(</w:t>
      </w:r>
      <w:r>
        <w:rPr>
          <w:rFonts w:hint="eastAsia"/>
        </w:rPr>
        <w:t>한계점)</w:t>
      </w:r>
      <w:r>
        <w:t xml:space="preserve"> </w:t>
      </w:r>
      <w:r>
        <w:rPr>
          <w:rFonts w:hint="eastAsia"/>
        </w:rPr>
        <w:t xml:space="preserve">중 </w:t>
      </w:r>
      <w:r w:rsidR="00F52CF8">
        <w:t>‘</w:t>
      </w:r>
      <w:r>
        <w:rPr>
          <w:rFonts w:hint="eastAsia"/>
        </w:rPr>
        <w:t>3.</w:t>
      </w:r>
      <w:r w:rsidR="00F52CF8">
        <w:t xml:space="preserve"> </w:t>
      </w:r>
      <w:r w:rsidR="00F52CF8">
        <w:rPr>
          <w:rFonts w:hint="eastAsia"/>
        </w:rPr>
        <w:t>다범위적 차원의 정의 이슈</w:t>
      </w:r>
      <w:r w:rsidR="00F52CF8">
        <w:t>’</w:t>
      </w:r>
      <w:r w:rsidR="00456B69">
        <w:t>,</w:t>
      </w:r>
      <w:r>
        <w:rPr>
          <w:rFonts w:hint="eastAsia"/>
        </w:rPr>
        <w:t xml:space="preserve"> </w:t>
      </w:r>
      <w:r w:rsidR="00456B69">
        <w:t>‘</w:t>
      </w:r>
      <w:r>
        <w:t xml:space="preserve">5. </w:t>
      </w:r>
      <w:r w:rsidR="0070523C">
        <w:rPr>
          <w:rFonts w:hint="eastAsia"/>
        </w:rPr>
        <w:t xml:space="preserve">기후변화 적응에 있어 승자와 패자간 </w:t>
      </w:r>
      <w:proofErr w:type="spellStart"/>
      <w:r w:rsidR="0070523C">
        <w:rPr>
          <w:rFonts w:hint="eastAsia"/>
        </w:rPr>
        <w:t>공평성</w:t>
      </w:r>
      <w:r w:rsidR="0070523C" w:rsidRPr="00593343">
        <w:rPr>
          <w:rFonts w:asciiTheme="minorEastAsia" w:hAnsiTheme="minorEastAsia" w:hint="eastAsia"/>
        </w:rPr>
        <w:t>·</w:t>
      </w:r>
      <w:r w:rsidR="0070523C">
        <w:rPr>
          <w:rFonts w:hint="eastAsia"/>
        </w:rPr>
        <w:t>형평성</w:t>
      </w:r>
      <w:proofErr w:type="spellEnd"/>
      <w:r w:rsidR="0070523C">
        <w:rPr>
          <w:rFonts w:hint="eastAsia"/>
        </w:rPr>
        <w:t xml:space="preserve"> 훼손 문제</w:t>
      </w:r>
      <w:r w:rsidR="0070523C">
        <w:t xml:space="preserve">’ </w:t>
      </w:r>
      <w:r>
        <w:rPr>
          <w:rFonts w:hint="eastAsia"/>
        </w:rPr>
        <w:t>두 가지 주제</w:t>
      </w:r>
      <w:r w:rsidR="00187838">
        <w:rPr>
          <w:rFonts w:hint="eastAsia"/>
        </w:rPr>
        <w:t>에 대한 프로젝트를</w:t>
      </w:r>
      <w:r>
        <w:rPr>
          <w:rFonts w:hint="eastAsia"/>
        </w:rPr>
        <w:t xml:space="preserve"> 집중적으로 </w:t>
      </w:r>
      <w:r w:rsidR="00187838">
        <w:rPr>
          <w:rFonts w:hint="eastAsia"/>
        </w:rPr>
        <w:t>수행</w:t>
      </w:r>
    </w:p>
    <w:p w14:paraId="54B527C5" w14:textId="77777777" w:rsidR="00C035D1" w:rsidRDefault="00187838" w:rsidP="00593343">
      <w:pPr>
        <w:pStyle w:val="a3"/>
        <w:numPr>
          <w:ilvl w:val="0"/>
          <w:numId w:val="25"/>
        </w:numPr>
        <w:tabs>
          <w:tab w:val="right" w:pos="9026"/>
        </w:tabs>
        <w:spacing w:after="80" w:line="240" w:lineRule="auto"/>
        <w:ind w:leftChars="300"/>
      </w:pPr>
      <w:r>
        <w:rPr>
          <w:rFonts w:hint="eastAsia"/>
        </w:rPr>
        <w:t>석탄과 같은 화석연료를 볼 때 환경영향평가를 하는 등 석탄화력발전소(</w:t>
      </w:r>
      <w:r>
        <w:t>Site of Combustion/Production)</w:t>
      </w:r>
      <w:r>
        <w:rPr>
          <w:rFonts w:hint="eastAsia"/>
        </w:rPr>
        <w:t>에만 집중하는 경향이 강하지만,</w:t>
      </w:r>
      <w:r>
        <w:t xml:space="preserve"> </w:t>
      </w:r>
      <w:r>
        <w:rPr>
          <w:rFonts w:hint="eastAsia"/>
        </w:rPr>
        <w:t>석탄화력발전소 자체에만 집중하면 놓치는 부분이 많이 생김.</w:t>
      </w:r>
      <w:r>
        <w:t xml:space="preserve"> </w:t>
      </w:r>
      <w:r w:rsidR="000E336F">
        <w:rPr>
          <w:rFonts w:hint="eastAsia"/>
        </w:rPr>
        <w:t xml:space="preserve">내재된 부정의성. 실제 생산되는 </w:t>
      </w:r>
      <w:proofErr w:type="gramStart"/>
      <w:r w:rsidR="000E336F">
        <w:rPr>
          <w:rFonts w:hint="eastAsia"/>
        </w:rPr>
        <w:t>곳 뿐만</w:t>
      </w:r>
      <w:proofErr w:type="gramEnd"/>
      <w:r w:rsidR="000E336F">
        <w:rPr>
          <w:rFonts w:hint="eastAsia"/>
        </w:rPr>
        <w:t xml:space="preserve"> 아니라 나머지 과정에서 녹아져 있는 부분을 파악할 필요가 있음.</w:t>
      </w:r>
      <w:r w:rsidR="000E336F">
        <w:t xml:space="preserve"> Healy </w:t>
      </w:r>
      <w:r w:rsidR="000E336F">
        <w:rPr>
          <w:rFonts w:hint="eastAsia"/>
        </w:rPr>
        <w:t>박사는 이러한 나머지 과정들을 희생 구역(</w:t>
      </w:r>
      <w:proofErr w:type="spellStart"/>
      <w:r w:rsidR="000E336F">
        <w:t>Sacricefice</w:t>
      </w:r>
      <w:proofErr w:type="spellEnd"/>
      <w:r w:rsidR="000E336F">
        <w:t xml:space="preserve"> Zone)</w:t>
      </w:r>
      <w:r w:rsidR="000E336F">
        <w:rPr>
          <w:rFonts w:hint="eastAsia"/>
        </w:rPr>
        <w:t>으로 명명.</w:t>
      </w:r>
      <w:r w:rsidR="000E336F">
        <w:t xml:space="preserve"> </w:t>
      </w:r>
    </w:p>
    <w:p w14:paraId="44C3805D" w14:textId="77777777" w:rsidR="00A73E8F" w:rsidRDefault="00A73E8F" w:rsidP="00593343">
      <w:pPr>
        <w:pStyle w:val="a3"/>
        <w:tabs>
          <w:tab w:val="right" w:pos="9026"/>
        </w:tabs>
        <w:spacing w:after="80" w:line="240" w:lineRule="auto"/>
        <w:ind w:leftChars="100" w:left="200"/>
      </w:pPr>
      <w:r>
        <w:rPr>
          <w:noProof/>
        </w:rPr>
        <w:lastRenderedPageBreak/>
        <w:drawing>
          <wp:inline distT="0" distB="0" distL="0" distR="0" wp14:anchorId="10B9C2F8" wp14:editId="3B433F14">
            <wp:extent cx="5400000" cy="339519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39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05AC9" w14:textId="77777777" w:rsidR="00446592" w:rsidRDefault="00446592" w:rsidP="00593343">
      <w:pPr>
        <w:tabs>
          <w:tab w:val="right" w:pos="9026"/>
        </w:tabs>
        <w:spacing w:after="80" w:line="240" w:lineRule="auto"/>
        <w:ind w:leftChars="200" w:left="400"/>
        <w:jc w:val="center"/>
      </w:pPr>
    </w:p>
    <w:p w14:paraId="4347932E" w14:textId="77777777" w:rsidR="000E336F" w:rsidRDefault="000E336F" w:rsidP="00593343">
      <w:pPr>
        <w:pStyle w:val="a3"/>
        <w:numPr>
          <w:ilvl w:val="0"/>
          <w:numId w:val="25"/>
        </w:numPr>
        <w:tabs>
          <w:tab w:val="right" w:pos="9026"/>
        </w:tabs>
        <w:spacing w:after="80" w:line="240" w:lineRule="auto"/>
        <w:ind w:leftChars="300"/>
      </w:pPr>
      <w:r>
        <w:rPr>
          <w:rFonts w:hint="eastAsia"/>
        </w:rPr>
        <w:t>저탄소,</w:t>
      </w:r>
      <w:r>
        <w:t xml:space="preserve"> </w:t>
      </w:r>
      <w:r>
        <w:rPr>
          <w:rFonts w:hint="eastAsia"/>
        </w:rPr>
        <w:t>친환경적인</w:t>
      </w:r>
      <w:r w:rsidR="00A73E8F">
        <w:rPr>
          <w:rFonts w:hint="eastAsia"/>
        </w:rPr>
        <w:t xml:space="preserve"> 발전원인</w:t>
      </w:r>
      <w:r>
        <w:rPr>
          <w:rFonts w:hint="eastAsia"/>
        </w:rPr>
        <w:t xml:space="preserve"> 풍력,</w:t>
      </w:r>
      <w:r>
        <w:t xml:space="preserve"> </w:t>
      </w:r>
      <w:r>
        <w:rPr>
          <w:rFonts w:hint="eastAsia"/>
        </w:rPr>
        <w:t>태양열,</w:t>
      </w:r>
      <w:r>
        <w:t xml:space="preserve"> </w:t>
      </w:r>
      <w:r>
        <w:rPr>
          <w:rFonts w:hint="eastAsia"/>
        </w:rPr>
        <w:t>수소 측면에서</w:t>
      </w:r>
      <w:r w:rsidR="00A73E8F">
        <w:rPr>
          <w:rFonts w:hint="eastAsia"/>
        </w:rPr>
        <w:t xml:space="preserve">의 희생 구역을 확인하기 위해 </w:t>
      </w:r>
      <w:r w:rsidR="00A73E8F" w:rsidRPr="00593343">
        <w:rPr>
          <w:rFonts w:eastAsiaTheme="minorHAnsi"/>
        </w:rPr>
        <w:t>①</w:t>
      </w:r>
      <w:r w:rsidR="00A73E8F">
        <w:rPr>
          <w:rFonts w:hint="eastAsia"/>
        </w:rPr>
        <w:t>프랑스의 원자력(</w:t>
      </w:r>
      <w:r w:rsidR="00A73E8F">
        <w:t xml:space="preserve">197/80), </w:t>
      </w:r>
      <w:r w:rsidR="00A73E8F" w:rsidRPr="00593343">
        <w:rPr>
          <w:rFonts w:eastAsiaTheme="minorHAnsi"/>
        </w:rPr>
        <w:t>②</w:t>
      </w:r>
      <w:r w:rsidR="00A73E8F" w:rsidRPr="00593343">
        <w:rPr>
          <w:rFonts w:eastAsiaTheme="minorHAnsi" w:hint="eastAsia"/>
        </w:rPr>
        <w:t>독일의 태양열(</w:t>
      </w:r>
      <w:r w:rsidR="00A73E8F" w:rsidRPr="00593343">
        <w:rPr>
          <w:rFonts w:eastAsiaTheme="minorHAnsi"/>
        </w:rPr>
        <w:t>1990s)</w:t>
      </w:r>
      <w:r w:rsidR="00A73E8F" w:rsidRPr="00593343">
        <w:rPr>
          <w:rFonts w:eastAsiaTheme="minorHAnsi" w:hint="eastAsia"/>
        </w:rPr>
        <w:t xml:space="preserve"> </w:t>
      </w:r>
      <w:r w:rsidR="00A73E8F" w:rsidRPr="00593343">
        <w:rPr>
          <w:rFonts w:eastAsiaTheme="minorHAnsi"/>
        </w:rPr>
        <w:t>③</w:t>
      </w:r>
      <w:r w:rsidR="00A73E8F" w:rsidRPr="00593343">
        <w:rPr>
          <w:rFonts w:eastAsiaTheme="minorHAnsi" w:hint="eastAsia"/>
        </w:rPr>
        <w:t>노르웨이의 순수전기차(2000</w:t>
      </w:r>
      <w:r w:rsidR="00A73E8F" w:rsidRPr="00593343">
        <w:rPr>
          <w:rFonts w:eastAsiaTheme="minorHAnsi"/>
        </w:rPr>
        <w:t>s) ④</w:t>
      </w:r>
      <w:r w:rsidR="00A73E8F" w:rsidRPr="00593343">
        <w:rPr>
          <w:rFonts w:eastAsiaTheme="minorHAnsi" w:hint="eastAsia"/>
        </w:rPr>
        <w:t>영국의 전기가스 스마트 미터기(</w:t>
      </w:r>
      <w:r w:rsidR="00A73E8F" w:rsidRPr="00593343">
        <w:rPr>
          <w:rFonts w:eastAsiaTheme="minorHAnsi"/>
        </w:rPr>
        <w:t>2010s)</w:t>
      </w:r>
      <w:r w:rsidR="00A73E8F" w:rsidRPr="00593343">
        <w:rPr>
          <w:rFonts w:eastAsiaTheme="minorHAnsi" w:hint="eastAsia"/>
        </w:rPr>
        <w:t>의 네 가지 케이스스터디를 진행</w:t>
      </w:r>
    </w:p>
    <w:p w14:paraId="32D9D2D4" w14:textId="77777777" w:rsidR="00593343" w:rsidRDefault="00446592" w:rsidP="00593343">
      <w:pPr>
        <w:pStyle w:val="a3"/>
        <w:numPr>
          <w:ilvl w:val="0"/>
          <w:numId w:val="24"/>
        </w:numPr>
        <w:tabs>
          <w:tab w:val="right" w:pos="9026"/>
        </w:tabs>
        <w:spacing w:line="240" w:lineRule="auto"/>
        <w:ind w:leftChars="0"/>
      </w:pPr>
      <w:r>
        <w:rPr>
          <w:rFonts w:hint="eastAsia"/>
        </w:rPr>
        <w:t>조사 방법</w:t>
      </w:r>
    </w:p>
    <w:p w14:paraId="2BE63476" w14:textId="124FB3D1" w:rsidR="00444D0B" w:rsidRDefault="00446592" w:rsidP="00593343">
      <w:pPr>
        <w:pStyle w:val="a3"/>
        <w:numPr>
          <w:ilvl w:val="1"/>
          <w:numId w:val="26"/>
        </w:numPr>
        <w:tabs>
          <w:tab w:val="right" w:pos="9026"/>
        </w:tabs>
        <w:spacing w:line="240" w:lineRule="auto"/>
        <w:ind w:leftChars="0"/>
      </w:pPr>
      <w:r>
        <w:rPr>
          <w:rFonts w:hint="eastAsia"/>
        </w:rPr>
        <w:t>세계 유수기관 전문가 인터뷰</w:t>
      </w:r>
      <w:r w:rsidR="00C4405F">
        <w:rPr>
          <w:rFonts w:hint="eastAsia"/>
        </w:rPr>
        <w:t>(</w:t>
      </w:r>
      <w:r w:rsidR="00C4405F">
        <w:t>Research Interview; RI)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대중(</w:t>
      </w:r>
      <w:r>
        <w:t>user)</w:t>
      </w:r>
      <w:r>
        <w:rPr>
          <w:rFonts w:hint="eastAsia"/>
        </w:rPr>
        <w:t>의 의견을 듣기 위해 각국 수도가 아닌 지방도시에서의 인터뷰(</w:t>
      </w:r>
      <w:r>
        <w:t>Focus Group</w:t>
      </w:r>
      <w:r w:rsidR="00C4405F">
        <w:t>; FG</w:t>
      </w:r>
      <w:r>
        <w:t>)</w:t>
      </w:r>
      <w:r>
        <w:rPr>
          <w:rFonts w:hint="eastAsia"/>
        </w:rPr>
        <w:t>, 인터넷 포럼</w:t>
      </w:r>
      <w:r w:rsidR="00C4405F">
        <w:rPr>
          <w:rFonts w:hint="eastAsia"/>
        </w:rPr>
        <w:t>(Internet Forum; IF)</w:t>
      </w:r>
      <w:r w:rsidR="004235AA">
        <w:rPr>
          <w:rFonts w:hint="eastAsia"/>
        </w:rPr>
        <w:t xml:space="preserve"> 등 세 가지 방법론을 활용</w:t>
      </w:r>
      <w:r w:rsidR="00444D0B">
        <w:rPr>
          <w:rFonts w:hint="eastAsia"/>
        </w:rPr>
        <w:t>. 실증데이터가 풍부하였기 때문에 깊은 문헌 조사를 진행하지는 않음</w:t>
      </w:r>
    </w:p>
    <w:p w14:paraId="16B20E21" w14:textId="21AA31DC" w:rsidR="004761CA" w:rsidRDefault="004761CA" w:rsidP="004761CA">
      <w:pPr>
        <w:tabs>
          <w:tab w:val="right" w:pos="9026"/>
        </w:tabs>
        <w:spacing w:line="240" w:lineRule="auto"/>
      </w:pPr>
    </w:p>
    <w:p w14:paraId="19478417" w14:textId="2B8A1474" w:rsidR="004761CA" w:rsidRDefault="004761CA" w:rsidP="002D020A">
      <w:pPr>
        <w:pStyle w:val="a3"/>
        <w:numPr>
          <w:ilvl w:val="0"/>
          <w:numId w:val="35"/>
        </w:numPr>
        <w:tabs>
          <w:tab w:val="right" w:pos="9026"/>
        </w:tabs>
        <w:spacing w:after="80" w:line="240" w:lineRule="auto"/>
        <w:ind w:leftChars="0" w:left="426"/>
      </w:pPr>
      <w:r>
        <w:rPr>
          <w:rFonts w:hint="eastAsia"/>
        </w:rPr>
        <w:t>연구의 주요결과</w:t>
      </w:r>
    </w:p>
    <w:p w14:paraId="39776A29" w14:textId="456903B7" w:rsidR="00A45056" w:rsidRDefault="00A45056" w:rsidP="004761CA">
      <w:pPr>
        <w:pStyle w:val="a3"/>
        <w:numPr>
          <w:ilvl w:val="0"/>
          <w:numId w:val="23"/>
        </w:numPr>
        <w:tabs>
          <w:tab w:val="right" w:pos="9026"/>
        </w:tabs>
        <w:spacing w:after="80" w:line="240" w:lineRule="auto"/>
        <w:ind w:leftChars="0"/>
      </w:pPr>
      <w:r>
        <w:rPr>
          <w:rFonts w:hint="eastAsia"/>
        </w:rPr>
        <w:t>공동 이익(</w:t>
      </w:r>
      <w:r>
        <w:t>co-benefits)</w:t>
      </w:r>
    </w:p>
    <w:p w14:paraId="353071D3" w14:textId="5D673737" w:rsidR="00A45056" w:rsidRDefault="00A45056" w:rsidP="004761CA">
      <w:pPr>
        <w:pStyle w:val="a3"/>
        <w:numPr>
          <w:ilvl w:val="1"/>
          <w:numId w:val="26"/>
        </w:numPr>
        <w:tabs>
          <w:tab w:val="right" w:pos="9026"/>
        </w:tabs>
        <w:spacing w:line="240" w:lineRule="auto"/>
        <w:ind w:leftChars="0"/>
      </w:pPr>
      <w:r>
        <w:t>128</w:t>
      </w:r>
      <w:r>
        <w:rPr>
          <w:rFonts w:hint="eastAsia"/>
        </w:rPr>
        <w:t>개의 공동 이익이 결과로 나왔으며 대부분은 연료절약, 일자리,</w:t>
      </w:r>
      <w:r>
        <w:t xml:space="preserve"> </w:t>
      </w:r>
      <w:r>
        <w:rPr>
          <w:rFonts w:hint="eastAsia"/>
        </w:rPr>
        <w:t>수출,</w:t>
      </w:r>
      <w:r>
        <w:t xml:space="preserve"> </w:t>
      </w:r>
      <w:r>
        <w:rPr>
          <w:rFonts w:hint="eastAsia"/>
        </w:rPr>
        <w:t>수익 경제적인 이익(</w:t>
      </w:r>
      <w:r>
        <w:t>37</w:t>
      </w:r>
      <w:r>
        <w:rPr>
          <w:rFonts w:hint="eastAsia"/>
        </w:rPr>
        <w:t>개)이었으며 환경적 이익(</w:t>
      </w:r>
      <w:r>
        <w:t>14)</w:t>
      </w:r>
      <w:r>
        <w:rPr>
          <w:rFonts w:hint="eastAsia"/>
        </w:rPr>
        <w:t xml:space="preserve">으로는 대기오염 감소, 기후변화 완화, 토지사용 감소, </w:t>
      </w:r>
      <w:r>
        <w:t>30</w:t>
      </w:r>
      <w:r>
        <w:rPr>
          <w:rFonts w:hint="eastAsia"/>
        </w:rPr>
        <w:t>개의 사회적인 이익은 자부심(</w:t>
      </w:r>
      <w:r>
        <w:t>pride)</w:t>
      </w:r>
      <w:r w:rsidR="00C4405F">
        <w:t xml:space="preserve">, </w:t>
      </w:r>
      <w:r w:rsidR="00C4405F">
        <w:rPr>
          <w:rFonts w:hint="eastAsia"/>
        </w:rPr>
        <w:t>31개의 기술적 이익,</w:t>
      </w:r>
      <w:r w:rsidR="00C4405F">
        <w:t xml:space="preserve"> 16</w:t>
      </w:r>
      <w:r w:rsidR="00C4405F">
        <w:rPr>
          <w:rFonts w:hint="eastAsia"/>
        </w:rPr>
        <w:t>개의 정치적 이익(에너지 안보,</w:t>
      </w:r>
      <w:r w:rsidR="00C4405F">
        <w:t xml:space="preserve"> </w:t>
      </w:r>
      <w:r w:rsidR="00C4405F">
        <w:rPr>
          <w:rFonts w:hint="eastAsia"/>
        </w:rPr>
        <w:t>에너지 의존도 감소)</w:t>
      </w:r>
      <w:r>
        <w:t xml:space="preserve"> </w:t>
      </w:r>
      <w:r>
        <w:rPr>
          <w:rFonts w:hint="eastAsia"/>
        </w:rPr>
        <w:t>등으로 나타남.</w:t>
      </w:r>
    </w:p>
    <w:p w14:paraId="1E8B77B5" w14:textId="5C0695AC" w:rsidR="00C4405F" w:rsidRDefault="00C4405F" w:rsidP="004761CA">
      <w:pPr>
        <w:pStyle w:val="a3"/>
        <w:numPr>
          <w:ilvl w:val="1"/>
          <w:numId w:val="26"/>
        </w:numPr>
        <w:tabs>
          <w:tab w:val="right" w:pos="9026"/>
        </w:tabs>
        <w:spacing w:line="240" w:lineRule="auto"/>
        <w:ind w:leftChars="0"/>
      </w:pPr>
      <w:r>
        <w:rPr>
          <w:rFonts w:hint="eastAsia"/>
        </w:rPr>
        <w:t>공동 이익은 모든 전환과 기술에서 거의 균등하게 배분</w:t>
      </w:r>
      <w:r w:rsidR="00E02318">
        <w:rPr>
          <w:rFonts w:hint="eastAsia"/>
        </w:rPr>
        <w:t>(</w:t>
      </w:r>
      <w:r>
        <w:rPr>
          <w:rFonts w:hint="eastAsia"/>
        </w:rPr>
        <w:t>경제,</w:t>
      </w:r>
      <w:r>
        <w:t xml:space="preserve"> </w:t>
      </w:r>
      <w:r>
        <w:rPr>
          <w:rFonts w:hint="eastAsia"/>
        </w:rPr>
        <w:t>환경,</w:t>
      </w:r>
      <w:r>
        <w:t xml:space="preserve"> </w:t>
      </w:r>
      <w:r>
        <w:rPr>
          <w:rFonts w:hint="eastAsia"/>
        </w:rPr>
        <w:t>정치,</w:t>
      </w:r>
      <w:r>
        <w:t xml:space="preserve"> </w:t>
      </w:r>
      <w:r>
        <w:rPr>
          <w:rFonts w:hint="eastAsia"/>
        </w:rPr>
        <w:t>사회,</w:t>
      </w:r>
      <w:r>
        <w:t xml:space="preserve"> </w:t>
      </w:r>
      <w:r>
        <w:rPr>
          <w:rFonts w:hint="eastAsia"/>
        </w:rPr>
        <w:t>기술 등</w:t>
      </w:r>
      <w:r w:rsidR="00E02318">
        <w:rPr>
          <w:rFonts w:hint="eastAsia"/>
        </w:rPr>
        <w:t>)</w:t>
      </w:r>
    </w:p>
    <w:p w14:paraId="677C1C3D" w14:textId="77777777" w:rsidR="00C4405F" w:rsidRDefault="00C4405F" w:rsidP="00C4405F">
      <w:pPr>
        <w:pStyle w:val="a3"/>
        <w:tabs>
          <w:tab w:val="right" w:pos="9026"/>
        </w:tabs>
        <w:spacing w:line="240" w:lineRule="auto"/>
        <w:ind w:leftChars="0" w:left="760"/>
        <w:jc w:val="center"/>
      </w:pPr>
      <w:r>
        <w:rPr>
          <w:noProof/>
        </w:rPr>
        <w:lastRenderedPageBreak/>
        <w:drawing>
          <wp:inline distT="0" distB="0" distL="0" distR="0" wp14:anchorId="66F34FC7" wp14:editId="60FB6714">
            <wp:extent cx="5399405" cy="2933205"/>
            <wp:effectExtent l="0" t="0" r="0" b="63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9475" cy="29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40282" w14:textId="4F9AA879" w:rsidR="004761CA" w:rsidRDefault="00C4405F" w:rsidP="004761CA">
      <w:pPr>
        <w:pStyle w:val="a3"/>
        <w:numPr>
          <w:ilvl w:val="0"/>
          <w:numId w:val="23"/>
        </w:numPr>
        <w:tabs>
          <w:tab w:val="right" w:pos="9026"/>
        </w:tabs>
        <w:spacing w:after="80" w:line="240" w:lineRule="auto"/>
        <w:ind w:leftChars="0"/>
      </w:pPr>
      <w:r>
        <w:rPr>
          <w:rFonts w:hint="eastAsia"/>
        </w:rPr>
        <w:t>부정의</w:t>
      </w:r>
      <w:r w:rsidR="008442B7">
        <w:rPr>
          <w:rFonts w:hint="eastAsia"/>
        </w:rPr>
        <w:t>(</w:t>
      </w:r>
      <w:r w:rsidR="008442B7">
        <w:t>Injustice)</w:t>
      </w:r>
      <w:r>
        <w:rPr>
          <w:rFonts w:hint="eastAsia"/>
        </w:rPr>
        <w:t xml:space="preserve"> 리스트</w:t>
      </w:r>
      <w:r w:rsidR="004B37F2">
        <w:rPr>
          <w:rFonts w:hint="eastAsia"/>
        </w:rPr>
        <w:t xml:space="preserve"> </w:t>
      </w:r>
    </w:p>
    <w:p w14:paraId="1F5446EC" w14:textId="10E13E69" w:rsidR="00A929F2" w:rsidRDefault="004E7396" w:rsidP="004761CA">
      <w:pPr>
        <w:pStyle w:val="a3"/>
        <w:numPr>
          <w:ilvl w:val="1"/>
          <w:numId w:val="26"/>
        </w:numPr>
        <w:tabs>
          <w:tab w:val="right" w:pos="9026"/>
        </w:tabs>
        <w:spacing w:line="240" w:lineRule="auto"/>
        <w:ind w:leftChars="0"/>
      </w:pPr>
      <w:r>
        <w:rPr>
          <w:rFonts w:hint="eastAsia"/>
        </w:rPr>
        <w:t>분배적(</w:t>
      </w:r>
      <w:r>
        <w:t>distributive)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절차적</w:t>
      </w:r>
      <w:r>
        <w:t xml:space="preserve">(procedural), </w:t>
      </w:r>
      <w:r w:rsidR="00830006">
        <w:rPr>
          <w:rFonts w:hint="eastAsia"/>
        </w:rPr>
        <w:t>범</w:t>
      </w:r>
      <w:r>
        <w:rPr>
          <w:rFonts w:hint="eastAsia"/>
        </w:rPr>
        <w:t>세계적</w:t>
      </w:r>
      <w:r>
        <w:t xml:space="preserve">(cosmopolitan), </w:t>
      </w:r>
      <w:r>
        <w:rPr>
          <w:rFonts w:hint="eastAsia"/>
        </w:rPr>
        <w:t>인</w:t>
      </w:r>
      <w:r w:rsidR="00A929F2">
        <w:rPr>
          <w:rFonts w:hint="eastAsia"/>
        </w:rPr>
        <w:t>식</w:t>
      </w:r>
      <w:r>
        <w:rPr>
          <w:rFonts w:hint="eastAsia"/>
        </w:rPr>
        <w:t>적</w:t>
      </w:r>
      <w:r>
        <w:t xml:space="preserve"> (recognition)</w:t>
      </w:r>
      <w:r w:rsidR="00A929F2">
        <w:t xml:space="preserve"> </w:t>
      </w:r>
      <w:r w:rsidR="00A929F2">
        <w:rPr>
          <w:rFonts w:hint="eastAsia"/>
        </w:rPr>
        <w:t>부정의로 제시하였으며 조사 결과 120개의 부정의를 파악.</w:t>
      </w:r>
      <w:r w:rsidR="00A929F2">
        <w:t xml:space="preserve"> </w:t>
      </w:r>
      <w:r w:rsidR="00A929F2">
        <w:rPr>
          <w:rFonts w:hint="eastAsia"/>
        </w:rPr>
        <w:t>분배(57)가 가장 많았으며,</w:t>
      </w:r>
      <w:r w:rsidR="00A929F2">
        <w:t xml:space="preserve"> </w:t>
      </w:r>
      <w:r w:rsidR="00A929F2">
        <w:rPr>
          <w:rFonts w:hint="eastAsia"/>
        </w:rPr>
        <w:t>인식적(</w:t>
      </w:r>
      <w:r w:rsidR="00A929F2">
        <w:t xml:space="preserve">32), </w:t>
      </w:r>
      <w:r w:rsidR="00830006">
        <w:rPr>
          <w:rFonts w:hint="eastAsia"/>
        </w:rPr>
        <w:t>범</w:t>
      </w:r>
      <w:r w:rsidR="00A929F2">
        <w:rPr>
          <w:rFonts w:hint="eastAsia"/>
        </w:rPr>
        <w:t>세계적(</w:t>
      </w:r>
      <w:r w:rsidR="00A929F2">
        <w:t xml:space="preserve">18), </w:t>
      </w:r>
      <w:r w:rsidR="00A929F2">
        <w:rPr>
          <w:rFonts w:hint="eastAsia"/>
        </w:rPr>
        <w:t>절차적(</w:t>
      </w:r>
      <w:r w:rsidR="00A929F2">
        <w:t xml:space="preserve">13) </w:t>
      </w:r>
      <w:r w:rsidR="00A929F2">
        <w:rPr>
          <w:rFonts w:hint="eastAsia"/>
        </w:rPr>
        <w:t>순으로 나타남.</w:t>
      </w:r>
    </w:p>
    <w:p w14:paraId="7F31A1C0" w14:textId="77777777" w:rsidR="00A929F2" w:rsidRDefault="00A929F2" w:rsidP="004761CA">
      <w:pPr>
        <w:pStyle w:val="a3"/>
        <w:numPr>
          <w:ilvl w:val="1"/>
          <w:numId w:val="26"/>
        </w:numPr>
        <w:tabs>
          <w:tab w:val="right" w:pos="9026"/>
        </w:tabs>
        <w:spacing w:line="240" w:lineRule="auto"/>
        <w:ind w:leftChars="0"/>
      </w:pPr>
      <w:r>
        <w:rPr>
          <w:rFonts w:hint="eastAsia"/>
        </w:rPr>
        <w:t>규모(세로축)</w:t>
      </w:r>
      <w:r>
        <w:t xml:space="preserve">, </w:t>
      </w:r>
      <w:r>
        <w:rPr>
          <w:rFonts w:hint="eastAsia"/>
        </w:rPr>
        <w:t>과정(가로축)로 프레임을 만듦.</w:t>
      </w:r>
      <w:r>
        <w:t xml:space="preserve"> </w:t>
      </w:r>
      <w:r>
        <w:rPr>
          <w:rFonts w:hint="eastAsia"/>
        </w:rPr>
        <w:t>규모는</w:t>
      </w:r>
      <w:r>
        <w:t xml:space="preserve"> </w:t>
      </w:r>
      <w:r>
        <w:rPr>
          <w:rFonts w:hint="eastAsia"/>
        </w:rPr>
        <w:t>지역,</w:t>
      </w:r>
      <w:r>
        <w:t xml:space="preserve"> </w:t>
      </w:r>
      <w:r>
        <w:rPr>
          <w:rFonts w:hint="eastAsia"/>
        </w:rPr>
        <w:t>국가,</w:t>
      </w:r>
      <w:r>
        <w:t xml:space="preserve"> </w:t>
      </w:r>
      <w:r>
        <w:rPr>
          <w:rFonts w:hint="eastAsia"/>
        </w:rPr>
        <w:t>세계로 구분하였으며,</w:t>
      </w:r>
      <w:r>
        <w:t xml:space="preserve"> </w:t>
      </w:r>
      <w:r>
        <w:rPr>
          <w:rFonts w:hint="eastAsia"/>
        </w:rPr>
        <w:t xml:space="preserve">과정은 </w:t>
      </w:r>
      <w:proofErr w:type="spellStart"/>
      <w:r>
        <w:rPr>
          <w:rFonts w:hint="eastAsia"/>
        </w:rPr>
        <w:t>제조</w:t>
      </w:r>
      <w:r w:rsidR="001C2BD8" w:rsidRPr="004761CA">
        <w:rPr>
          <w:rFonts w:hint="eastAsia"/>
        </w:rPr>
        <w:t>·</w:t>
      </w:r>
      <w:r w:rsidR="001C2BD8">
        <w:rPr>
          <w:rFonts w:hint="eastAsia"/>
        </w:rPr>
        <w:t>분배</w:t>
      </w:r>
      <w:proofErr w:type="spellEnd"/>
      <w:r w:rsidR="001C2BD8">
        <w:rPr>
          <w:rFonts w:hint="eastAsia"/>
        </w:rPr>
        <w:t>, 소비,</w:t>
      </w:r>
      <w:r w:rsidR="001C2BD8">
        <w:t xml:space="preserve"> </w:t>
      </w:r>
      <w:r w:rsidR="001C2BD8">
        <w:rPr>
          <w:rFonts w:hint="eastAsia"/>
        </w:rPr>
        <w:t>폐</w:t>
      </w:r>
      <w:r>
        <w:rPr>
          <w:rFonts w:hint="eastAsia"/>
        </w:rPr>
        <w:t>기처분</w:t>
      </w:r>
      <w:r w:rsidR="001C2BD8">
        <w:rPr>
          <w:rFonts w:hint="eastAsia"/>
        </w:rPr>
        <w:t xml:space="preserve"> 및 재활용으로 구분</w:t>
      </w:r>
    </w:p>
    <w:p w14:paraId="2E1730AC" w14:textId="77777777" w:rsidR="001C2BD8" w:rsidRDefault="001C2BD8" w:rsidP="001C2BD8">
      <w:pPr>
        <w:pStyle w:val="a3"/>
        <w:tabs>
          <w:tab w:val="right" w:pos="9026"/>
        </w:tabs>
        <w:spacing w:line="240" w:lineRule="auto"/>
        <w:ind w:leftChars="0" w:left="760"/>
        <w:jc w:val="center"/>
      </w:pPr>
      <w:r>
        <w:rPr>
          <w:noProof/>
        </w:rPr>
        <w:drawing>
          <wp:inline distT="0" distB="0" distL="0" distR="0" wp14:anchorId="3A86FE35" wp14:editId="2CB263A1">
            <wp:extent cx="5400000" cy="3586639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58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2FBF1" w14:textId="1301138B" w:rsidR="001C2BD8" w:rsidRDefault="00EA0394" w:rsidP="004761CA">
      <w:pPr>
        <w:pStyle w:val="a3"/>
        <w:numPr>
          <w:ilvl w:val="1"/>
          <w:numId w:val="26"/>
        </w:numPr>
        <w:tabs>
          <w:tab w:val="right" w:pos="9026"/>
        </w:tabs>
        <w:spacing w:line="240" w:lineRule="auto"/>
        <w:ind w:leftChars="0"/>
      </w:pPr>
      <w:r>
        <w:rPr>
          <w:rFonts w:hint="eastAsia"/>
        </w:rPr>
        <w:lastRenderedPageBreak/>
        <w:t>유럽에서 일어나는 에너지 전환이 전세계에 영향을 끼치고 있</w:t>
      </w:r>
      <w:r w:rsidR="00E02318">
        <w:rPr>
          <w:rFonts w:hint="eastAsia"/>
        </w:rPr>
        <w:t>음.</w:t>
      </w:r>
      <w:r w:rsidR="00CB2CD9">
        <w:t xml:space="preserve"> </w:t>
      </w:r>
      <w:r w:rsidR="00CB2CD9">
        <w:rPr>
          <w:rFonts w:hint="eastAsia"/>
        </w:rPr>
        <w:t xml:space="preserve">위기가 가속화되면서 캐나다 오일샌드 시장에 위협이 되고 태양광 발전의 확대가 미국의 </w:t>
      </w:r>
      <w:r w:rsidR="00CB2CD9">
        <w:t xml:space="preserve">LNG </w:t>
      </w:r>
      <w:r w:rsidR="00CB2CD9">
        <w:rPr>
          <w:rFonts w:hint="eastAsia"/>
        </w:rPr>
        <w:t>수출을 방해하고, 스마트미터기의 수요로 인해 남미 광산에서 리튬이 채굴</w:t>
      </w:r>
      <w:r w:rsidR="00812317">
        <w:rPr>
          <w:rFonts w:hint="eastAsia"/>
        </w:rPr>
        <w:t>되는 등 영향을 끼치고 있음.</w:t>
      </w:r>
      <w:r w:rsidR="00812317">
        <w:t xml:space="preserve"> </w:t>
      </w:r>
      <w:r w:rsidR="00812317">
        <w:rPr>
          <w:rFonts w:hint="eastAsia"/>
        </w:rPr>
        <w:t xml:space="preserve">유럽 </w:t>
      </w:r>
      <w:proofErr w:type="spellStart"/>
      <w:r w:rsidR="00812317">
        <w:rPr>
          <w:rFonts w:hint="eastAsia"/>
        </w:rPr>
        <w:t>내에서만의</w:t>
      </w:r>
      <w:proofErr w:type="spellEnd"/>
      <w:r w:rsidR="00812317">
        <w:rPr>
          <w:rFonts w:hint="eastAsia"/>
        </w:rPr>
        <w:t xml:space="preserve"> 문제가 아닌 그 외 지역으로 외부성이 전이되고 있음을 확인.</w:t>
      </w:r>
    </w:p>
    <w:p w14:paraId="4F783500" w14:textId="77777777" w:rsidR="00CA0EDC" w:rsidRDefault="00CA0EDC" w:rsidP="004761CA">
      <w:pPr>
        <w:pStyle w:val="a3"/>
        <w:numPr>
          <w:ilvl w:val="1"/>
          <w:numId w:val="26"/>
        </w:numPr>
        <w:tabs>
          <w:tab w:val="right" w:pos="9026"/>
        </w:tabs>
        <w:spacing w:line="240" w:lineRule="auto"/>
        <w:ind w:leftChars="0"/>
      </w:pPr>
      <w:r>
        <w:rPr>
          <w:rFonts w:hint="eastAsia"/>
        </w:rPr>
        <w:t>에너지 영향은 가장 취약한 계층인 e</w:t>
      </w:r>
      <w:r>
        <w:t>-</w:t>
      </w:r>
      <w:r>
        <w:rPr>
          <w:rFonts w:hint="eastAsia"/>
        </w:rPr>
        <w:t>폐기물 근로자,</w:t>
      </w:r>
      <w:r>
        <w:t xml:space="preserve"> </w:t>
      </w:r>
      <w:r>
        <w:rPr>
          <w:rFonts w:hint="eastAsia"/>
        </w:rPr>
        <w:t>광물 공급사슬</w:t>
      </w:r>
      <w:r w:rsidR="007A56E9">
        <w:rPr>
          <w:rFonts w:hint="eastAsia"/>
        </w:rPr>
        <w:t xml:space="preserve"> 관련자</w:t>
      </w:r>
      <w:r>
        <w:rPr>
          <w:rFonts w:hint="eastAsia"/>
        </w:rPr>
        <w:t>, 프랑스 와인농가,</w:t>
      </w:r>
      <w:r>
        <w:t xml:space="preserve"> </w:t>
      </w:r>
      <w:r>
        <w:rPr>
          <w:rFonts w:hint="eastAsia"/>
        </w:rPr>
        <w:t>현대판 노예와 같은</w:t>
      </w:r>
      <w:r>
        <w:t xml:space="preserve"> </w:t>
      </w:r>
      <w:r>
        <w:rPr>
          <w:rFonts w:hint="eastAsia"/>
        </w:rPr>
        <w:t>강제노동자,</w:t>
      </w:r>
      <w:r>
        <w:t xml:space="preserve"> </w:t>
      </w:r>
      <w:r>
        <w:rPr>
          <w:rFonts w:hint="eastAsia"/>
        </w:rPr>
        <w:t>여성과 아이들, 노조와 근로자</w:t>
      </w:r>
      <w:r w:rsidR="00900E3F">
        <w:rPr>
          <w:rFonts w:hint="eastAsia"/>
        </w:rPr>
        <w:t xml:space="preserve"> 등</w:t>
      </w:r>
      <w:r w:rsidR="007A56E9">
        <w:rPr>
          <w:rFonts w:hint="eastAsia"/>
        </w:rPr>
        <w:t xml:space="preserve">에 </w:t>
      </w:r>
      <w:r w:rsidR="0033680A">
        <w:rPr>
          <w:rFonts w:hint="eastAsia"/>
        </w:rPr>
        <w:t xml:space="preserve">크게 </w:t>
      </w:r>
      <w:r w:rsidR="007A56E9">
        <w:rPr>
          <w:rFonts w:hint="eastAsia"/>
        </w:rPr>
        <w:t>끼침</w:t>
      </w:r>
      <w:r w:rsidR="003B369E">
        <w:rPr>
          <w:rFonts w:hint="eastAsia"/>
        </w:rPr>
        <w:t>.</w:t>
      </w:r>
      <w:r w:rsidR="00900E3F">
        <w:t xml:space="preserve"> </w:t>
      </w:r>
      <w:r w:rsidR="003B369E">
        <w:rPr>
          <w:rFonts w:hint="eastAsia"/>
        </w:rPr>
        <w:t>누가 재생에너지의 영향을 가장 크게 받고 있는지 조사한 결과 인간 외 종(種),</w:t>
      </w:r>
      <w:r w:rsidR="003B369E">
        <w:t xml:space="preserve"> </w:t>
      </w:r>
      <w:r w:rsidR="003B369E">
        <w:rPr>
          <w:rFonts w:hint="eastAsia"/>
        </w:rPr>
        <w:t xml:space="preserve">즉 동식물이 </w:t>
      </w:r>
      <w:r w:rsidR="003B369E">
        <w:t>77%</w:t>
      </w:r>
      <w:r w:rsidR="003B369E">
        <w:rPr>
          <w:rFonts w:hint="eastAsia"/>
        </w:rPr>
        <w:t>를 차지하였고 인간이 기술을 개발할 때마다</w:t>
      </w:r>
      <w:r w:rsidR="0033680A">
        <w:rPr>
          <w:rFonts w:hint="eastAsia"/>
        </w:rPr>
        <w:t>, 즉 재생에너지의 기술 발전에 의해서도</w:t>
      </w:r>
      <w:r w:rsidR="003B369E">
        <w:rPr>
          <w:rFonts w:hint="eastAsia"/>
        </w:rPr>
        <w:t xml:space="preserve"> </w:t>
      </w:r>
      <w:r w:rsidR="00AF3C6A">
        <w:rPr>
          <w:rFonts w:hint="eastAsia"/>
        </w:rPr>
        <w:t xml:space="preserve">많은 </w:t>
      </w:r>
      <w:r w:rsidR="0033680A">
        <w:rPr>
          <w:rFonts w:hint="eastAsia"/>
        </w:rPr>
        <w:t>동식물과 어민,</w:t>
      </w:r>
      <w:r w:rsidR="0033680A">
        <w:t xml:space="preserve"> </w:t>
      </w:r>
      <w:r w:rsidR="0033680A">
        <w:rPr>
          <w:rFonts w:hint="eastAsia"/>
        </w:rPr>
        <w:t>강제노동자, 여성, 원주민,</w:t>
      </w:r>
      <w:r w:rsidR="0033680A">
        <w:t xml:space="preserve"> </w:t>
      </w:r>
      <w:r w:rsidR="0033680A">
        <w:rPr>
          <w:rFonts w:hint="eastAsia"/>
        </w:rPr>
        <w:t>소수민족 등 취약 계층에 해를 입히고 있다는 것을 확인할 수 있음.</w:t>
      </w:r>
    </w:p>
    <w:p w14:paraId="519622C8" w14:textId="77777777" w:rsidR="0033680A" w:rsidRDefault="0033680A" w:rsidP="004761CA">
      <w:pPr>
        <w:pStyle w:val="a3"/>
        <w:numPr>
          <w:ilvl w:val="0"/>
          <w:numId w:val="23"/>
        </w:numPr>
        <w:tabs>
          <w:tab w:val="right" w:pos="9026"/>
        </w:tabs>
        <w:spacing w:after="80" w:line="240" w:lineRule="auto"/>
        <w:ind w:leftChars="0"/>
      </w:pPr>
      <w:r>
        <w:rPr>
          <w:rFonts w:hint="eastAsia"/>
        </w:rPr>
        <w:t>네 가지 지역사회 프랑스 와인농가,</w:t>
      </w:r>
      <w:r>
        <w:t xml:space="preserve"> </w:t>
      </w:r>
      <w:r>
        <w:rPr>
          <w:rFonts w:hint="eastAsia"/>
        </w:rPr>
        <w:t>독일 태양광 제조업 공장 근로자,</w:t>
      </w:r>
      <w:r>
        <w:t xml:space="preserve"> </w:t>
      </w:r>
      <w:r>
        <w:rPr>
          <w:rFonts w:hint="eastAsia"/>
        </w:rPr>
        <w:t xml:space="preserve">영국 스마트미터기 관련 </w:t>
      </w:r>
      <w:r w:rsidR="006C6A46">
        <w:rPr>
          <w:rFonts w:hint="eastAsia"/>
        </w:rPr>
        <w:t xml:space="preserve">가나의 </w:t>
      </w:r>
      <w:r>
        <w:t>e-</w:t>
      </w:r>
      <w:r>
        <w:rPr>
          <w:rFonts w:hint="eastAsia"/>
        </w:rPr>
        <w:t xml:space="preserve">폐기물 </w:t>
      </w:r>
      <w:r w:rsidR="003749DC">
        <w:rPr>
          <w:rFonts w:hint="eastAsia"/>
        </w:rPr>
        <w:t>노동</w:t>
      </w:r>
      <w:r>
        <w:rPr>
          <w:rFonts w:hint="eastAsia"/>
        </w:rPr>
        <w:t>자,</w:t>
      </w:r>
      <w:r>
        <w:t xml:space="preserve"> </w:t>
      </w:r>
      <w:r>
        <w:rPr>
          <w:rFonts w:hint="eastAsia"/>
        </w:rPr>
        <w:t xml:space="preserve">노르웨이 </w:t>
      </w:r>
      <w:r>
        <w:t xml:space="preserve">EV </w:t>
      </w:r>
      <w:r>
        <w:rPr>
          <w:rFonts w:hint="eastAsia"/>
        </w:rPr>
        <w:t xml:space="preserve">관련 콩고 코발트 </w:t>
      </w:r>
      <w:r w:rsidR="00C8397C">
        <w:rPr>
          <w:rFonts w:hint="eastAsia"/>
        </w:rPr>
        <w:t xml:space="preserve">광산 </w:t>
      </w:r>
      <w:r w:rsidR="003749DC">
        <w:rPr>
          <w:rFonts w:hint="eastAsia"/>
        </w:rPr>
        <w:t>노동</w:t>
      </w:r>
      <w:r w:rsidR="00C8397C">
        <w:rPr>
          <w:rFonts w:hint="eastAsia"/>
        </w:rPr>
        <w:t>자</w:t>
      </w:r>
      <w:r w:rsidR="00011D5F">
        <w:rPr>
          <w:rFonts w:hint="eastAsia"/>
        </w:rPr>
        <w:t>에 대해 커뮤니티 인터뷰,</w:t>
      </w:r>
      <w:r w:rsidR="00011D5F">
        <w:t xml:space="preserve"> </w:t>
      </w:r>
      <w:r w:rsidR="00011D5F">
        <w:rPr>
          <w:rFonts w:hint="eastAsia"/>
        </w:rPr>
        <w:t>전문가 인터뷰 등으로 조사했으며 운반근로자, 무역상,</w:t>
      </w:r>
      <w:r w:rsidR="00011D5F">
        <w:t xml:space="preserve"> </w:t>
      </w:r>
      <w:r w:rsidR="00011D5F">
        <w:rPr>
          <w:rFonts w:hint="eastAsia"/>
        </w:rPr>
        <w:t>경찰,</w:t>
      </w:r>
      <w:r w:rsidR="00011D5F">
        <w:t xml:space="preserve"> </w:t>
      </w:r>
      <w:r w:rsidR="00011D5F">
        <w:rPr>
          <w:rFonts w:hint="eastAsia"/>
        </w:rPr>
        <w:t>안전점검자 등 다양한 사람을 만나 인터뷰 진행</w:t>
      </w:r>
    </w:p>
    <w:p w14:paraId="07C12E13" w14:textId="77777777" w:rsidR="00496FD4" w:rsidRDefault="00496FD4" w:rsidP="004761CA">
      <w:pPr>
        <w:pStyle w:val="a3"/>
        <w:numPr>
          <w:ilvl w:val="1"/>
          <w:numId w:val="26"/>
        </w:numPr>
        <w:tabs>
          <w:tab w:val="right" w:pos="9026"/>
        </w:tabs>
        <w:spacing w:line="240" w:lineRule="auto"/>
        <w:ind w:leftChars="0"/>
      </w:pPr>
      <w:r>
        <w:rPr>
          <w:rFonts w:hint="eastAsia"/>
        </w:rPr>
        <w:t>프랑스 원전 근처에 와인농가가 많이 있는데</w:t>
      </w:r>
      <w:r>
        <w:t xml:space="preserve"> </w:t>
      </w:r>
      <w:proofErr w:type="spellStart"/>
      <w:r>
        <w:rPr>
          <w:rFonts w:hint="eastAsia"/>
        </w:rPr>
        <w:t>세슘</w:t>
      </w:r>
      <w:proofErr w:type="spellEnd"/>
      <w:r>
        <w:rPr>
          <w:rFonts w:hint="eastAsia"/>
        </w:rPr>
        <w:t xml:space="preserve"> 등 위험 물질 유출 사고로 인한 매출의 급격한 감소 등을 경험.</w:t>
      </w:r>
    </w:p>
    <w:p w14:paraId="19113318" w14:textId="77777777" w:rsidR="00EC7483" w:rsidRDefault="00EC7483" w:rsidP="004761CA">
      <w:pPr>
        <w:pStyle w:val="a3"/>
        <w:numPr>
          <w:ilvl w:val="1"/>
          <w:numId w:val="26"/>
        </w:numPr>
        <w:tabs>
          <w:tab w:val="right" w:pos="9026"/>
        </w:tabs>
        <w:spacing w:line="240" w:lineRule="auto"/>
        <w:ind w:leftChars="0"/>
      </w:pPr>
      <w:r>
        <w:rPr>
          <w:rFonts w:hint="eastAsia"/>
        </w:rPr>
        <w:t>중국의 태양광 산업이 급격히 성장하면서 독일</w:t>
      </w:r>
      <w:r>
        <w:t xml:space="preserve"> </w:t>
      </w:r>
      <w:r>
        <w:rPr>
          <w:rFonts w:hint="eastAsia"/>
        </w:rPr>
        <w:t>태양광 업계의 근로자들이 만 명 이상의 독일 근로자들이 실직하고 태양광 산업 단지 지역 내 세수 감소,</w:t>
      </w:r>
      <w:r>
        <w:t xml:space="preserve"> </w:t>
      </w:r>
      <w:r>
        <w:rPr>
          <w:rFonts w:hint="eastAsia"/>
        </w:rPr>
        <w:t>기존 시설 관리를 위한 유지비 지출 등의 문제가 발생.</w:t>
      </w:r>
    </w:p>
    <w:p w14:paraId="43E1EF4B" w14:textId="77777777" w:rsidR="00EC7483" w:rsidRDefault="00EC7483" w:rsidP="004761CA">
      <w:pPr>
        <w:pStyle w:val="a3"/>
        <w:numPr>
          <w:ilvl w:val="1"/>
          <w:numId w:val="26"/>
        </w:numPr>
        <w:tabs>
          <w:tab w:val="right" w:pos="9026"/>
        </w:tabs>
        <w:spacing w:line="240" w:lineRule="auto"/>
        <w:ind w:leftChars="0"/>
      </w:pP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만명의 가나 사람들이 </w:t>
      </w:r>
      <w:r>
        <w:t>e-</w:t>
      </w:r>
      <w:r>
        <w:rPr>
          <w:rFonts w:hint="eastAsia"/>
        </w:rPr>
        <w:t xml:space="preserve">폐기물의 고철 더미 위에서 극심한 가난에 시달리고 있음. 영국의 </w:t>
      </w:r>
      <w:r>
        <w:t>e-</w:t>
      </w:r>
      <w:r>
        <w:rPr>
          <w:rFonts w:hint="eastAsia"/>
        </w:rPr>
        <w:t xml:space="preserve">폐기물의 </w:t>
      </w:r>
      <w:r>
        <w:t>70%</w:t>
      </w:r>
      <w:r>
        <w:rPr>
          <w:rFonts w:hint="eastAsia"/>
        </w:rPr>
        <w:t xml:space="preserve">가 가나로 </w:t>
      </w:r>
      <w:proofErr w:type="spellStart"/>
      <w:r>
        <w:rPr>
          <w:rFonts w:hint="eastAsia"/>
        </w:rPr>
        <w:t>흘러들어</w:t>
      </w:r>
      <w:proofErr w:type="spellEnd"/>
      <w:r>
        <w:rPr>
          <w:rFonts w:hint="eastAsia"/>
        </w:rPr>
        <w:t xml:space="preserve"> 가고 있는데, 가나의 어린 아이들은 학교에도 </w:t>
      </w:r>
      <w:proofErr w:type="spellStart"/>
      <w:r>
        <w:rPr>
          <w:rFonts w:hint="eastAsia"/>
        </w:rPr>
        <w:t>못가고</w:t>
      </w:r>
      <w:proofErr w:type="spellEnd"/>
      <w:r>
        <w:rPr>
          <w:rFonts w:hint="eastAsia"/>
        </w:rPr>
        <w:t xml:space="preserve"> 고철 처리 노동을 하다 죽는 사건도 발생.</w:t>
      </w:r>
      <w:r>
        <w:t xml:space="preserve"> </w:t>
      </w:r>
      <w:r>
        <w:rPr>
          <w:rFonts w:hint="eastAsia"/>
        </w:rPr>
        <w:t>구리와 금을 분리하기 위해 폐기물을 소각하는 과정에서 암 유발 물질이 다량 발생</w:t>
      </w:r>
      <w:r w:rsidR="00717C87">
        <w:rPr>
          <w:rFonts w:hint="eastAsia"/>
        </w:rPr>
        <w:t>하여 평균 수명이 짧고 모자 보건,</w:t>
      </w:r>
      <w:r w:rsidR="00717C87">
        <w:t xml:space="preserve"> </w:t>
      </w:r>
      <w:r w:rsidR="00717C87">
        <w:rPr>
          <w:rFonts w:hint="eastAsia"/>
        </w:rPr>
        <w:t>신생아 사망률의 문제가 심각.</w:t>
      </w:r>
    </w:p>
    <w:p w14:paraId="4DA5E657" w14:textId="77777777" w:rsidR="00717C87" w:rsidRPr="00A043EF" w:rsidRDefault="00717C87" w:rsidP="004761CA">
      <w:pPr>
        <w:pStyle w:val="a3"/>
        <w:numPr>
          <w:ilvl w:val="1"/>
          <w:numId w:val="26"/>
        </w:numPr>
        <w:tabs>
          <w:tab w:val="right" w:pos="9026"/>
        </w:tabs>
        <w:spacing w:line="240" w:lineRule="auto"/>
        <w:ind w:leftChars="0"/>
        <w:rPr>
          <w:spacing w:val="-4"/>
        </w:rPr>
      </w:pPr>
      <w:r w:rsidRPr="00A043EF">
        <w:rPr>
          <w:rFonts w:hint="eastAsia"/>
          <w:spacing w:val="-4"/>
        </w:rPr>
        <w:t>콩고 코발트 영세 수공업자는 수은중독,</w:t>
      </w:r>
      <w:r w:rsidRPr="00A043EF">
        <w:rPr>
          <w:spacing w:val="-4"/>
        </w:rPr>
        <w:t xml:space="preserve"> </w:t>
      </w:r>
      <w:r w:rsidRPr="00A043EF">
        <w:rPr>
          <w:rFonts w:hint="eastAsia"/>
          <w:spacing w:val="-4"/>
        </w:rPr>
        <w:t>페스트 등 질병에 걸리거나 부상 위험에 노출.</w:t>
      </w:r>
      <w:r w:rsidRPr="00A043EF">
        <w:rPr>
          <w:spacing w:val="-4"/>
        </w:rPr>
        <w:t xml:space="preserve"> </w:t>
      </w:r>
    </w:p>
    <w:p w14:paraId="70826621" w14:textId="3914C8C6" w:rsidR="00601176" w:rsidRDefault="00601176" w:rsidP="004761CA">
      <w:pPr>
        <w:pStyle w:val="a3"/>
        <w:numPr>
          <w:ilvl w:val="0"/>
          <w:numId w:val="23"/>
        </w:numPr>
        <w:tabs>
          <w:tab w:val="right" w:pos="9026"/>
        </w:tabs>
        <w:spacing w:after="80" w:line="240" w:lineRule="auto"/>
        <w:ind w:leftChars="0"/>
      </w:pPr>
      <w:r>
        <w:rPr>
          <w:rFonts w:hint="eastAsia"/>
        </w:rPr>
        <w:t xml:space="preserve">시사점 </w:t>
      </w:r>
    </w:p>
    <w:p w14:paraId="5594E79D" w14:textId="4DE97836" w:rsidR="00601176" w:rsidRDefault="00601176" w:rsidP="004761CA">
      <w:pPr>
        <w:pStyle w:val="a3"/>
        <w:numPr>
          <w:ilvl w:val="1"/>
          <w:numId w:val="26"/>
        </w:numPr>
        <w:tabs>
          <w:tab w:val="right" w:pos="9026"/>
        </w:tabs>
        <w:spacing w:line="240" w:lineRule="auto"/>
        <w:ind w:leftChars="0"/>
      </w:pPr>
      <w:r>
        <w:t>128</w:t>
      </w:r>
      <w:r>
        <w:rPr>
          <w:rFonts w:hint="eastAsia"/>
        </w:rPr>
        <w:t>개의 공동 이익</w:t>
      </w:r>
      <w:r w:rsidR="00E02318">
        <w:rPr>
          <w:rFonts w:hint="eastAsia"/>
        </w:rPr>
        <w:t>을 확인.</w:t>
      </w:r>
      <w:r>
        <w:t xml:space="preserve"> </w:t>
      </w:r>
      <w:r>
        <w:rPr>
          <w:rFonts w:hint="eastAsia"/>
        </w:rPr>
        <w:t>부정의한 전환도 있지만 환경적,</w:t>
      </w:r>
      <w:r>
        <w:t xml:space="preserve"> </w:t>
      </w:r>
      <w:r>
        <w:rPr>
          <w:rFonts w:hint="eastAsia"/>
        </w:rPr>
        <w:t>경제적,</w:t>
      </w:r>
      <w:r>
        <w:t xml:space="preserve"> </w:t>
      </w:r>
      <w:r>
        <w:rPr>
          <w:rFonts w:hint="eastAsia"/>
        </w:rPr>
        <w:t>사회적, 정체적인 공동 이익도 존재. 자부심(</w:t>
      </w:r>
      <w:r>
        <w:t xml:space="preserve">pride) </w:t>
      </w:r>
      <w:r>
        <w:rPr>
          <w:rFonts w:hint="eastAsia"/>
        </w:rPr>
        <w:t xml:space="preserve">등 </w:t>
      </w:r>
      <w:proofErr w:type="spellStart"/>
      <w:r>
        <w:rPr>
          <w:rFonts w:hint="eastAsia"/>
        </w:rPr>
        <w:t>수치화할</w:t>
      </w:r>
      <w:proofErr w:type="spellEnd"/>
      <w:r>
        <w:rPr>
          <w:rFonts w:hint="eastAsia"/>
        </w:rPr>
        <w:t xml:space="preserve"> 수 없는 비환경적, 비경제적인 요소도 있기 때문에 정교한 설계가 필요. </w:t>
      </w:r>
    </w:p>
    <w:p w14:paraId="4C8653F7" w14:textId="77777777" w:rsidR="00110269" w:rsidRDefault="00110269" w:rsidP="004761CA">
      <w:pPr>
        <w:pStyle w:val="a3"/>
        <w:numPr>
          <w:ilvl w:val="1"/>
          <w:numId w:val="26"/>
        </w:numPr>
        <w:tabs>
          <w:tab w:val="right" w:pos="9026"/>
        </w:tabs>
        <w:spacing w:line="240" w:lineRule="auto"/>
        <w:ind w:leftChars="0"/>
      </w:pPr>
      <w:r>
        <w:rPr>
          <w:rFonts w:hint="eastAsia"/>
        </w:rPr>
        <w:t>혁신의 상호보완성, 결합에 대한 분석도 가능.</w:t>
      </w:r>
      <w:r>
        <w:t xml:space="preserve"> </w:t>
      </w:r>
      <w:r>
        <w:rPr>
          <w:rFonts w:hint="eastAsia"/>
        </w:rPr>
        <w:t>E.</w:t>
      </w:r>
      <w:r>
        <w:t>g.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태양광전지(</w:t>
      </w:r>
      <w:proofErr w:type="gramEnd"/>
      <w:r>
        <w:t>solar PV)</w:t>
      </w:r>
      <w:r>
        <w:rPr>
          <w:rFonts w:hint="eastAsia"/>
        </w:rPr>
        <w:t xml:space="preserve">와 스마트미터기, </w:t>
      </w:r>
      <w:r w:rsidR="00F61ACB">
        <w:rPr>
          <w:rFonts w:hint="eastAsia"/>
        </w:rPr>
        <w:t>전기차와(</w:t>
      </w:r>
      <w:r>
        <w:t>EV</w:t>
      </w:r>
      <w:r w:rsidR="00F61ACB">
        <w:t>)</w:t>
      </w:r>
      <w:r>
        <w:rPr>
          <w:rFonts w:hint="eastAsia"/>
        </w:rPr>
        <w:t>와 에너지저장</w:t>
      </w:r>
      <w:r w:rsidR="00F61ACB">
        <w:rPr>
          <w:rFonts w:hint="eastAsia"/>
        </w:rPr>
        <w:t>장치 등이 결합</w:t>
      </w:r>
    </w:p>
    <w:p w14:paraId="58501414" w14:textId="77777777" w:rsidR="00110269" w:rsidRDefault="00F61ACB" w:rsidP="004761CA">
      <w:pPr>
        <w:pStyle w:val="a3"/>
        <w:numPr>
          <w:ilvl w:val="1"/>
          <w:numId w:val="26"/>
        </w:numPr>
        <w:tabs>
          <w:tab w:val="right" w:pos="9026"/>
        </w:tabs>
        <w:spacing w:line="240" w:lineRule="auto"/>
        <w:ind w:leftChars="0"/>
      </w:pPr>
      <w:r>
        <w:rPr>
          <w:rFonts w:hint="eastAsia"/>
        </w:rPr>
        <w:t>정책을 만들 때 경제적인 측면뿐만 아니라 사회적,</w:t>
      </w:r>
      <w:r>
        <w:t xml:space="preserve"> </w:t>
      </w:r>
      <w:r>
        <w:rPr>
          <w:rFonts w:hint="eastAsia"/>
        </w:rPr>
        <w:t>환경적, 정치적 요소들을 모두 고</w:t>
      </w:r>
      <w:r>
        <w:rPr>
          <w:rFonts w:hint="eastAsia"/>
        </w:rPr>
        <w:lastRenderedPageBreak/>
        <w:t>려할 필요가 있으므로 전체적인 차원에서 고려해야 함</w:t>
      </w:r>
    </w:p>
    <w:p w14:paraId="131F2BF2" w14:textId="77777777" w:rsidR="00F61ACB" w:rsidRDefault="002E6FE2" w:rsidP="004761CA">
      <w:pPr>
        <w:pStyle w:val="a3"/>
        <w:numPr>
          <w:ilvl w:val="1"/>
          <w:numId w:val="26"/>
        </w:numPr>
        <w:tabs>
          <w:tab w:val="right" w:pos="9026"/>
        </w:tabs>
        <w:spacing w:line="240" w:lineRule="auto"/>
        <w:ind w:leftChars="0"/>
      </w:pPr>
      <w:r>
        <w:rPr>
          <w:rFonts w:hint="eastAsia"/>
        </w:rPr>
        <w:t xml:space="preserve">유럽의 네 가지 케이스를 통해 저탄소 전환은 모든 사람에게 이익이 되는 것이 아니라 착취적이고 가부장적이며 차별적이고 </w:t>
      </w:r>
      <w:proofErr w:type="spellStart"/>
      <w:r>
        <w:rPr>
          <w:rFonts w:hint="eastAsia"/>
        </w:rPr>
        <w:t>환경파괴적인</w:t>
      </w:r>
      <w:proofErr w:type="spellEnd"/>
      <w:r>
        <w:rPr>
          <w:rFonts w:hint="eastAsia"/>
        </w:rPr>
        <w:t xml:space="preserve"> 명백한 부정적 영향이 있음.</w:t>
      </w:r>
      <w:r>
        <w:t xml:space="preserve"> </w:t>
      </w:r>
      <w:r>
        <w:rPr>
          <w:rFonts w:hint="eastAsia"/>
        </w:rPr>
        <w:t>소수민족이나 토착민들은 사막화에 노출될 가능성도 존재</w:t>
      </w:r>
    </w:p>
    <w:p w14:paraId="2DE58CE0" w14:textId="77777777" w:rsidR="002E6FE2" w:rsidRPr="00496FD4" w:rsidRDefault="002E6FE2" w:rsidP="004761CA">
      <w:pPr>
        <w:pStyle w:val="a3"/>
        <w:numPr>
          <w:ilvl w:val="1"/>
          <w:numId w:val="26"/>
        </w:numPr>
        <w:tabs>
          <w:tab w:val="right" w:pos="9026"/>
        </w:tabs>
        <w:spacing w:line="240" w:lineRule="auto"/>
        <w:ind w:leftChars="0"/>
      </w:pPr>
      <w:r>
        <w:rPr>
          <w:rFonts w:hint="eastAsia"/>
        </w:rPr>
        <w:t>부당성은 원자력에서만 있던 것이 아니라 스마트미터기,</w:t>
      </w:r>
      <w:r>
        <w:t xml:space="preserve"> EV, </w:t>
      </w:r>
      <w:r>
        <w:rPr>
          <w:rFonts w:hint="eastAsia"/>
        </w:rPr>
        <w:t>디스플레이,</w:t>
      </w:r>
      <w:r>
        <w:t xml:space="preserve"> </w:t>
      </w:r>
      <w:r>
        <w:rPr>
          <w:rFonts w:hint="eastAsia"/>
        </w:rPr>
        <w:t>배터리에도 있어 왔음.</w:t>
      </w:r>
      <w:r>
        <w:t xml:space="preserve"> </w:t>
      </w:r>
      <w:r>
        <w:rPr>
          <w:rFonts w:hint="eastAsia"/>
        </w:rPr>
        <w:t>아이러니하게도 에너지를 민주화하기 위한 과정에서 오히려 부정의를 가져오는 경우가 있음을 확인. 일부는 역설적으로 빈곤을 근절하기 위해 사용되기 때문에 빈곤층을 돕기 위해 다른 빈곤층을 희생</w:t>
      </w:r>
    </w:p>
    <w:p w14:paraId="5A5A3C6C" w14:textId="2F5D640A" w:rsidR="002E6FE2" w:rsidRDefault="000F2090" w:rsidP="004761CA">
      <w:pPr>
        <w:pStyle w:val="a3"/>
        <w:numPr>
          <w:ilvl w:val="1"/>
          <w:numId w:val="26"/>
        </w:numPr>
        <w:tabs>
          <w:tab w:val="right" w:pos="9026"/>
        </w:tabs>
        <w:spacing w:line="240" w:lineRule="auto"/>
        <w:ind w:leftChars="0"/>
      </w:pPr>
      <w:r>
        <w:rPr>
          <w:rFonts w:hint="eastAsia"/>
        </w:rPr>
        <w:t>절차적 부당성은 기술이나 프로그램과 별개일 수 있</w:t>
      </w:r>
      <w:r w:rsidR="00E02318">
        <w:rPr>
          <w:rFonts w:hint="eastAsia"/>
        </w:rPr>
        <w:t>음.</w:t>
      </w:r>
      <w:r w:rsidR="00E02318">
        <w:t xml:space="preserve"> </w:t>
      </w:r>
      <w:r>
        <w:rPr>
          <w:rFonts w:hint="eastAsia"/>
        </w:rPr>
        <w:t>프랑스,</w:t>
      </w:r>
      <w:r>
        <w:t xml:space="preserve"> </w:t>
      </w:r>
      <w:r>
        <w:rPr>
          <w:rFonts w:hint="eastAsia"/>
        </w:rPr>
        <w:t xml:space="preserve">한국의 원자력은 원자력의 디자인, 정보 공개의 투명성 등등에서 다를 수 있음. 영국은 스마트미터기 사업을 정부가 아닌 공급자가 하는데 </w:t>
      </w:r>
      <w:r>
        <w:t>80</w:t>
      </w:r>
      <w:r>
        <w:rPr>
          <w:rFonts w:hint="eastAsia"/>
        </w:rPr>
        <w:t xml:space="preserve">여개 중 </w:t>
      </w:r>
      <w:r>
        <w:t>20</w:t>
      </w:r>
      <w:r>
        <w:rPr>
          <w:rFonts w:hint="eastAsia"/>
        </w:rPr>
        <w:t>여개가 파산.</w:t>
      </w:r>
      <w:r>
        <w:t xml:space="preserve"> </w:t>
      </w:r>
      <w:r>
        <w:rPr>
          <w:rFonts w:hint="eastAsia"/>
        </w:rPr>
        <w:t>공급업체가 바뀔 시 수리 받을 수 없어 엄청난 불편을 감수해야 함.</w:t>
      </w:r>
      <w:r>
        <w:t xml:space="preserve"> </w:t>
      </w:r>
      <w:r>
        <w:rPr>
          <w:rFonts w:hint="eastAsia"/>
        </w:rPr>
        <w:t>따라서 에너지 전환에 있어서는 기술 자체만 볼 것이 아니라 정책,</w:t>
      </w:r>
      <w:r>
        <w:t xml:space="preserve"> </w:t>
      </w:r>
      <w:r>
        <w:rPr>
          <w:rFonts w:hint="eastAsia"/>
        </w:rPr>
        <w:t>거버넌스,</w:t>
      </w:r>
      <w:r>
        <w:t xml:space="preserve"> </w:t>
      </w:r>
      <w:r>
        <w:rPr>
          <w:rFonts w:hint="eastAsia"/>
        </w:rPr>
        <w:t>규제를 잘 만드는 것이 더 중요.</w:t>
      </w:r>
    </w:p>
    <w:p w14:paraId="52CCED46" w14:textId="77777777" w:rsidR="00A929F2" w:rsidRDefault="00C62A2E" w:rsidP="004761CA">
      <w:pPr>
        <w:pStyle w:val="a3"/>
        <w:numPr>
          <w:ilvl w:val="1"/>
          <w:numId w:val="26"/>
        </w:numPr>
        <w:tabs>
          <w:tab w:val="right" w:pos="9026"/>
        </w:tabs>
        <w:spacing w:line="240" w:lineRule="auto"/>
        <w:ind w:leftChars="0"/>
      </w:pPr>
      <w:r>
        <w:rPr>
          <w:rFonts w:hint="eastAsia"/>
        </w:rPr>
        <w:t>범세계적 영향은 다범위적(</w:t>
      </w:r>
      <w:r>
        <w:t>multi-scalar)</w:t>
      </w:r>
      <w:r>
        <w:rPr>
          <w:rFonts w:hint="eastAsia"/>
        </w:rPr>
        <w:t xml:space="preserve">이며 </w:t>
      </w:r>
      <w:r w:rsidR="00193467">
        <w:rPr>
          <w:rFonts w:hint="eastAsia"/>
        </w:rPr>
        <w:t>유럽</w:t>
      </w:r>
      <w:r w:rsidR="004A703D">
        <w:rPr>
          <w:rFonts w:hint="eastAsia"/>
        </w:rPr>
        <w:t>(국지적</w:t>
      </w:r>
      <w:r w:rsidR="00193467">
        <w:rPr>
          <w:rFonts w:hint="eastAsia"/>
        </w:rPr>
        <w:t>)에서만 발생하는 것이 아님.</w:t>
      </w:r>
      <w:r w:rsidR="006D595A">
        <w:t xml:space="preserve"> </w:t>
      </w:r>
      <w:r w:rsidR="006D595A">
        <w:rPr>
          <w:rFonts w:hint="eastAsia"/>
        </w:rPr>
        <w:t>프랑스의 원자로 설계를 위해 전 세계(나이지리아,</w:t>
      </w:r>
      <w:r w:rsidR="006D595A">
        <w:t xml:space="preserve"> </w:t>
      </w:r>
      <w:r w:rsidR="006D595A">
        <w:rPr>
          <w:rFonts w:hint="eastAsia"/>
        </w:rPr>
        <w:t>나미비아,</w:t>
      </w:r>
      <w:r w:rsidR="006D595A">
        <w:t xml:space="preserve"> </w:t>
      </w:r>
      <w:r w:rsidR="006D595A">
        <w:rPr>
          <w:rFonts w:hint="eastAsia"/>
        </w:rPr>
        <w:t>카자흐스탄 등)</w:t>
      </w:r>
      <w:r w:rsidR="006D595A">
        <w:t xml:space="preserve"> </w:t>
      </w:r>
      <w:r w:rsidR="006D595A">
        <w:rPr>
          <w:rFonts w:hint="eastAsia"/>
        </w:rPr>
        <w:t>우라늄 채굴</w:t>
      </w:r>
      <w:r w:rsidR="006D595A">
        <w:t xml:space="preserve"> </w:t>
      </w:r>
      <w:r w:rsidR="006D595A">
        <w:rPr>
          <w:rFonts w:hint="eastAsia"/>
        </w:rPr>
        <w:t>현장에서 많은 사람들이 고통받고 있음을 알아야 함. 중국의 태양광 산업체에서의 저임금 제조인력 문제, 콩고의 구리와 코발트 광물 근로자,</w:t>
      </w:r>
      <w:r w:rsidR="006D595A">
        <w:t xml:space="preserve"> </w:t>
      </w:r>
      <w:r w:rsidR="006D595A">
        <w:rPr>
          <w:rFonts w:hint="eastAsia"/>
        </w:rPr>
        <w:t xml:space="preserve">가나의 </w:t>
      </w:r>
      <w:r w:rsidR="006D595A">
        <w:t>e-</w:t>
      </w:r>
      <w:r w:rsidR="006D595A">
        <w:rPr>
          <w:rFonts w:hint="eastAsia"/>
        </w:rPr>
        <w:t>폐기물 문제 등</w:t>
      </w:r>
    </w:p>
    <w:p w14:paraId="1AB781CE" w14:textId="77777777" w:rsidR="001C787E" w:rsidRDefault="001C787E" w:rsidP="004761CA">
      <w:pPr>
        <w:pStyle w:val="a3"/>
        <w:numPr>
          <w:ilvl w:val="1"/>
          <w:numId w:val="26"/>
        </w:numPr>
        <w:tabs>
          <w:tab w:val="right" w:pos="9026"/>
        </w:tabs>
        <w:spacing w:line="240" w:lineRule="auto"/>
        <w:ind w:leftChars="0"/>
      </w:pPr>
      <w:r>
        <w:t>SDG</w:t>
      </w:r>
      <w:r>
        <w:rPr>
          <w:rFonts w:hint="eastAsia"/>
        </w:rPr>
        <w:t xml:space="preserve">의 </w:t>
      </w:r>
      <w:r>
        <w:t>7</w:t>
      </w:r>
      <w:r>
        <w:rPr>
          <w:rFonts w:hint="eastAsia"/>
        </w:rPr>
        <w:t xml:space="preserve">번째 목표인 </w:t>
      </w:r>
      <w:r>
        <w:t>‘</w:t>
      </w:r>
      <w:r>
        <w:rPr>
          <w:rFonts w:hint="eastAsia"/>
        </w:rPr>
        <w:t>청정 에너지에 대한 접근</w:t>
      </w:r>
      <w:r>
        <w:t>’</w:t>
      </w:r>
      <w:r>
        <w:rPr>
          <w:rFonts w:hint="eastAsia"/>
        </w:rPr>
        <w:t>은 에너지 효율을 개선한다는 내용</w:t>
      </w:r>
      <w:r w:rsidR="00D1035A">
        <w:rPr>
          <w:rFonts w:hint="eastAsia"/>
        </w:rPr>
        <w:t>인데,</w:t>
      </w:r>
      <w:r w:rsidR="00D1035A">
        <w:t xml:space="preserve"> </w:t>
      </w:r>
      <w:r w:rsidR="00D1035A">
        <w:rPr>
          <w:rFonts w:hint="eastAsia"/>
        </w:rPr>
        <w:t>목표를 달성하는 과정에서 녹색 대 녹색,</w:t>
      </w:r>
      <w:r w:rsidR="00D1035A">
        <w:t xml:space="preserve"> </w:t>
      </w:r>
      <w:r w:rsidR="00D1035A">
        <w:rPr>
          <w:rFonts w:hint="eastAsia"/>
        </w:rPr>
        <w:t>빈곤 대 빈곤의 갈등이 일어나고 있음.</w:t>
      </w:r>
      <w:r w:rsidR="00D1035A">
        <w:t xml:space="preserve"> </w:t>
      </w:r>
      <w:r w:rsidR="00D1035A">
        <w:rPr>
          <w:rFonts w:hint="eastAsia"/>
        </w:rPr>
        <w:t>따라서 포용적 정의를</w:t>
      </w:r>
      <w:r w:rsidR="00FA5051">
        <w:rPr>
          <w:rFonts w:hint="eastAsia"/>
        </w:rPr>
        <w:t xml:space="preserve"> 고려해야 함.</w:t>
      </w:r>
    </w:p>
    <w:p w14:paraId="0CFB7A7B" w14:textId="77777777" w:rsidR="00FA5051" w:rsidRDefault="00FA5051" w:rsidP="004761CA">
      <w:pPr>
        <w:pStyle w:val="a3"/>
        <w:numPr>
          <w:ilvl w:val="1"/>
          <w:numId w:val="26"/>
        </w:numPr>
        <w:tabs>
          <w:tab w:val="right" w:pos="9026"/>
        </w:tabs>
        <w:spacing w:line="240" w:lineRule="auto"/>
        <w:ind w:leftChars="0"/>
      </w:pPr>
      <w:proofErr w:type="spellStart"/>
      <w:r>
        <w:rPr>
          <w:rFonts w:hint="eastAsia"/>
        </w:rPr>
        <w:t>탈탄소</w:t>
      </w:r>
      <w:proofErr w:type="spellEnd"/>
      <w:r>
        <w:rPr>
          <w:rFonts w:hint="eastAsia"/>
        </w:rPr>
        <w:t xml:space="preserve"> 분열을 모호하게 하거나 감추는 개념적인 접근법이나 연구설계를 피해야 함.</w:t>
      </w:r>
      <w:r>
        <w:t xml:space="preserve"> </w:t>
      </w:r>
      <w:r>
        <w:rPr>
          <w:rFonts w:hint="eastAsia"/>
        </w:rPr>
        <w:t>북반구에서는 탄소가 줄고 회복력이 높아지고 있는 반면, 남반구는 악화가 되고 있음.</w:t>
      </w:r>
      <w:r>
        <w:t xml:space="preserve"> </w:t>
      </w:r>
      <w:r>
        <w:rPr>
          <w:rFonts w:hint="eastAsia"/>
        </w:rPr>
        <w:t>우리가 세계 절반이 잘 살자고 나머지 절반을 위험에 몰아 넣을 수는 없음.</w:t>
      </w:r>
    </w:p>
    <w:p w14:paraId="26966E77" w14:textId="77777777" w:rsidR="000E336F" w:rsidRPr="00D1035A" w:rsidRDefault="00FA5051" w:rsidP="004761CA">
      <w:pPr>
        <w:pStyle w:val="a3"/>
        <w:numPr>
          <w:ilvl w:val="1"/>
          <w:numId w:val="26"/>
        </w:numPr>
        <w:tabs>
          <w:tab w:val="right" w:pos="9026"/>
        </w:tabs>
        <w:spacing w:line="240" w:lineRule="auto"/>
        <w:ind w:leftChars="0"/>
      </w:pPr>
      <w:r>
        <w:rPr>
          <w:rFonts w:hint="eastAsia"/>
        </w:rPr>
        <w:t>에너지 정의는 분배,</w:t>
      </w:r>
      <w:r>
        <w:t xml:space="preserve"> </w:t>
      </w:r>
      <w:r>
        <w:rPr>
          <w:rFonts w:hint="eastAsia"/>
        </w:rPr>
        <w:t>절차,</w:t>
      </w:r>
      <w:r>
        <w:t xml:space="preserve"> </w:t>
      </w:r>
      <w:r>
        <w:rPr>
          <w:rFonts w:hint="eastAsia"/>
        </w:rPr>
        <w:t>범세계적,</w:t>
      </w:r>
      <w:r>
        <w:t xml:space="preserve"> </w:t>
      </w:r>
      <w:r>
        <w:rPr>
          <w:rFonts w:hint="eastAsia"/>
        </w:rPr>
        <w:t>포용적(인식적) 정의 등 4가지 요소를 모두 통합하여 개념적 도구,</w:t>
      </w:r>
      <w:r>
        <w:t xml:space="preserve"> </w:t>
      </w:r>
      <w:r>
        <w:rPr>
          <w:rFonts w:hint="eastAsia"/>
        </w:rPr>
        <w:t xml:space="preserve">분석적 </w:t>
      </w:r>
      <w:proofErr w:type="spellStart"/>
      <w:r>
        <w:rPr>
          <w:rFonts w:hint="eastAsia"/>
        </w:rPr>
        <w:t>도구로써도</w:t>
      </w:r>
      <w:proofErr w:type="spellEnd"/>
      <w:r>
        <w:rPr>
          <w:rFonts w:hint="eastAsia"/>
        </w:rPr>
        <w:t xml:space="preserve"> 사용될 수 있으며 </w:t>
      </w:r>
      <w:r w:rsidR="009B1F58">
        <w:rPr>
          <w:rFonts w:hint="eastAsia"/>
        </w:rPr>
        <w:t>에너지 소비자가 정보에 입각해 교통 수단 결정,</w:t>
      </w:r>
      <w:r w:rsidR="009B1F58">
        <w:t xml:space="preserve"> </w:t>
      </w:r>
      <w:r w:rsidR="009B1F58">
        <w:rPr>
          <w:rFonts w:hint="eastAsia"/>
        </w:rPr>
        <w:t xml:space="preserve">정치인 투표 등 일상적인 선택에서 부정의를 최대한 줄여가는 방향으로 선택하게 하는 </w:t>
      </w:r>
      <w:r>
        <w:rPr>
          <w:rFonts w:hint="eastAsia"/>
        </w:rPr>
        <w:t>의사결정 도구를 제공할 수 있음.</w:t>
      </w:r>
    </w:p>
    <w:p w14:paraId="7418A464" w14:textId="77777777" w:rsidR="00C4405F" w:rsidRDefault="00C4405F" w:rsidP="00837647">
      <w:pPr>
        <w:tabs>
          <w:tab w:val="right" w:pos="9026"/>
        </w:tabs>
        <w:spacing w:line="240" w:lineRule="auto"/>
      </w:pPr>
    </w:p>
    <w:p w14:paraId="7067965F" w14:textId="77777777" w:rsidR="00446592" w:rsidRDefault="00446592" w:rsidP="00837647">
      <w:pPr>
        <w:tabs>
          <w:tab w:val="right" w:pos="9026"/>
        </w:tabs>
        <w:spacing w:line="240" w:lineRule="auto"/>
      </w:pPr>
    </w:p>
    <w:p w14:paraId="5100B911" w14:textId="77777777" w:rsidR="00651763" w:rsidRDefault="00651763">
      <w:pPr>
        <w:widowControl/>
        <w:wordWrap/>
        <w:autoSpaceDE/>
        <w:autoSpaceDN/>
      </w:pPr>
      <w:r>
        <w:br w:type="page"/>
      </w:r>
    </w:p>
    <w:p w14:paraId="23C89313" w14:textId="77777777" w:rsidR="00446592" w:rsidRPr="002D020A" w:rsidRDefault="004235AA" w:rsidP="00837647">
      <w:pPr>
        <w:tabs>
          <w:tab w:val="right" w:pos="9026"/>
        </w:tabs>
        <w:spacing w:line="240" w:lineRule="auto"/>
        <w:rPr>
          <w:b/>
        </w:rPr>
      </w:pPr>
      <w:r w:rsidRPr="002D020A">
        <w:rPr>
          <w:rFonts w:hint="eastAsia"/>
          <w:b/>
        </w:rPr>
        <w:lastRenderedPageBreak/>
        <w:t>Q&amp;A</w:t>
      </w:r>
    </w:p>
    <w:p w14:paraId="60BF07D5" w14:textId="77777777" w:rsidR="00DD61C7" w:rsidRDefault="00DD61C7" w:rsidP="00DD61C7">
      <w:pPr>
        <w:pStyle w:val="a3"/>
        <w:numPr>
          <w:ilvl w:val="0"/>
          <w:numId w:val="8"/>
        </w:numPr>
        <w:tabs>
          <w:tab w:val="right" w:pos="9026"/>
        </w:tabs>
        <w:spacing w:line="240" w:lineRule="auto"/>
        <w:ind w:leftChars="0"/>
      </w:pPr>
      <w:r>
        <w:rPr>
          <w:rFonts w:hint="eastAsia"/>
        </w:rPr>
        <w:t>송미영 경기연구원 부원장</w:t>
      </w:r>
    </w:p>
    <w:p w14:paraId="1B9C5E9B" w14:textId="77777777" w:rsidR="00DD61C7" w:rsidRDefault="00DD61C7" w:rsidP="004761CA">
      <w:pPr>
        <w:pStyle w:val="a3"/>
        <w:numPr>
          <w:ilvl w:val="0"/>
          <w:numId w:val="32"/>
        </w:numPr>
        <w:tabs>
          <w:tab w:val="right" w:pos="9026"/>
        </w:tabs>
        <w:spacing w:line="240" w:lineRule="auto"/>
        <w:ind w:leftChars="0"/>
      </w:pPr>
      <w:r>
        <w:rPr>
          <w:rFonts w:hint="eastAsia"/>
        </w:rPr>
        <w:t xml:space="preserve">경기도 공공정책은 </w:t>
      </w:r>
      <w:r w:rsidR="00EB70DC">
        <w:rPr>
          <w:rFonts w:hint="eastAsia"/>
        </w:rPr>
        <w:t>온실가스</w:t>
      </w:r>
      <w:r w:rsidR="00D71583">
        <w:rPr>
          <w:rFonts w:hint="eastAsia"/>
        </w:rPr>
        <w:t xml:space="preserve"> </w:t>
      </w:r>
      <w:r>
        <w:rPr>
          <w:rFonts w:hint="eastAsia"/>
        </w:rPr>
        <w:t>감축,</w:t>
      </w:r>
      <w:r>
        <w:t xml:space="preserve"> </w:t>
      </w:r>
      <w:r>
        <w:rPr>
          <w:rFonts w:hint="eastAsia"/>
        </w:rPr>
        <w:t>예산 투입을 통한 기술 혁신,</w:t>
      </w:r>
      <w:r>
        <w:t xml:space="preserve"> </w:t>
      </w:r>
      <w:r>
        <w:rPr>
          <w:rFonts w:hint="eastAsia"/>
        </w:rPr>
        <w:t>투자,</w:t>
      </w:r>
      <w:r>
        <w:t xml:space="preserve"> </w:t>
      </w:r>
      <w:r>
        <w:rPr>
          <w:rFonts w:hint="eastAsia"/>
        </w:rPr>
        <w:t>에너지 전환 부분에만 집중</w:t>
      </w:r>
      <w:r w:rsidR="00BC3FD5">
        <w:rPr>
          <w:rFonts w:hint="eastAsia"/>
        </w:rPr>
        <w:t>하며 에너지형평성과 지속가능성 정도는 논의했지만 에너지전환까지 관점을 확대하지 못하고 있는 상황.</w:t>
      </w:r>
      <w:r w:rsidR="00EB70DC">
        <w:t xml:space="preserve"> </w:t>
      </w:r>
      <w:r w:rsidR="00EB70DC">
        <w:rPr>
          <w:rFonts w:hint="eastAsia"/>
        </w:rPr>
        <w:t>취약 지역,</w:t>
      </w:r>
      <w:r w:rsidR="00EB70DC">
        <w:t xml:space="preserve"> </w:t>
      </w:r>
      <w:r w:rsidR="00EB70DC">
        <w:rPr>
          <w:rFonts w:hint="eastAsia"/>
        </w:rPr>
        <w:t>계층에 대해서 개념적인 관점에서만 접근했음을 깨닫고 실질적인 접근을 위해 기본 자료 구축과 분석이 필요하다고 느낌.</w:t>
      </w:r>
      <w:r w:rsidR="00EB70DC">
        <w:t xml:space="preserve"> </w:t>
      </w:r>
      <w:r w:rsidR="004F6081">
        <w:rPr>
          <w:rFonts w:hint="eastAsia"/>
        </w:rPr>
        <w:t>에너지 정의 중에서</w:t>
      </w:r>
      <w:r w:rsidR="00EB70DC">
        <w:rPr>
          <w:rFonts w:hint="eastAsia"/>
        </w:rPr>
        <w:t xml:space="preserve"> 비용과 혜택</w:t>
      </w:r>
      <w:r w:rsidR="004F6081">
        <w:rPr>
          <w:rFonts w:hint="eastAsia"/>
        </w:rPr>
        <w:t xml:space="preserve"> 측면</w:t>
      </w:r>
      <w:r w:rsidR="00EB70DC">
        <w:rPr>
          <w:rFonts w:hint="eastAsia"/>
        </w:rPr>
        <w:t>에만 매몰되어 있었고 과정과 인지(포용)</w:t>
      </w:r>
      <w:r w:rsidR="00EB70DC">
        <w:t xml:space="preserve"> </w:t>
      </w:r>
      <w:r w:rsidR="00EB70DC">
        <w:rPr>
          <w:rFonts w:hint="eastAsia"/>
        </w:rPr>
        <w:t>측면에서는 부족한 부분이 있었다고 생각.</w:t>
      </w:r>
      <w:r w:rsidR="00EB70DC">
        <w:t xml:space="preserve"> </w:t>
      </w:r>
    </w:p>
    <w:p w14:paraId="58E62D2F" w14:textId="77777777" w:rsidR="00EB70DC" w:rsidRDefault="004F6081" w:rsidP="004761CA">
      <w:pPr>
        <w:pStyle w:val="a3"/>
        <w:numPr>
          <w:ilvl w:val="0"/>
          <w:numId w:val="32"/>
        </w:numPr>
        <w:tabs>
          <w:tab w:val="right" w:pos="9026"/>
        </w:tabs>
        <w:spacing w:line="240" w:lineRule="auto"/>
        <w:ind w:leftChars="0"/>
      </w:pPr>
      <w:r>
        <w:rPr>
          <w:rFonts w:hint="eastAsia"/>
        </w:rPr>
        <w:t xml:space="preserve">에너지 정책에 있어서 </w:t>
      </w:r>
      <w:proofErr w:type="spellStart"/>
      <w:r>
        <w:rPr>
          <w:rFonts w:hint="eastAsia"/>
        </w:rPr>
        <w:t>자연</w:t>
      </w:r>
      <w:r>
        <w:rPr>
          <w:rFonts w:asciiTheme="minorEastAsia" w:hAnsiTheme="minorEastAsia" w:hint="eastAsia"/>
        </w:rPr>
        <w:t>·</w:t>
      </w:r>
      <w:r>
        <w:rPr>
          <w:rFonts w:hint="eastAsia"/>
        </w:rPr>
        <w:t>생태중심적</w:t>
      </w:r>
      <w:proofErr w:type="spellEnd"/>
      <w:r>
        <w:rPr>
          <w:rFonts w:hint="eastAsia"/>
        </w:rPr>
        <w:t xml:space="preserve"> 측면은 개념적 접근만 했을 뿐, 관련 예산 수립이나 탄소인지예산 등에서 생태중심 관점은 도입하고 못하고 있는 실정이므로 관점을 넓힐 필요가 있다는 생각.</w:t>
      </w:r>
    </w:p>
    <w:p w14:paraId="11604BDA" w14:textId="77777777" w:rsidR="004F6081" w:rsidRDefault="004F6081" w:rsidP="004761CA">
      <w:pPr>
        <w:pStyle w:val="a3"/>
        <w:numPr>
          <w:ilvl w:val="0"/>
          <w:numId w:val="32"/>
        </w:numPr>
        <w:tabs>
          <w:tab w:val="right" w:pos="9026"/>
        </w:tabs>
        <w:spacing w:line="240" w:lineRule="auto"/>
        <w:ind w:leftChars="0"/>
      </w:pPr>
      <w:r>
        <w:rPr>
          <w:rFonts w:hint="eastAsia"/>
        </w:rPr>
        <w:t>우리나라에서의 에너지 망은 서울 및 수도권은 혜택을 편리하게 누리는 지역,</w:t>
      </w:r>
      <w:r>
        <w:t xml:space="preserve"> </w:t>
      </w:r>
      <w:r>
        <w:rPr>
          <w:rFonts w:hint="eastAsia"/>
        </w:rPr>
        <w:t>그 외 지방은 에너지를 생산하고 공급하는 지역,</w:t>
      </w:r>
      <w:r>
        <w:t xml:space="preserve"> </w:t>
      </w:r>
      <w:r>
        <w:rPr>
          <w:rFonts w:hint="eastAsia"/>
        </w:rPr>
        <w:t>그 가운데에 있는 지역은 에너지를 옮기는(송전선망) 인프라가 들어서는 지역으로 구분되어 왔으며 그 과정 중에 수많은 논쟁이 있었으나 결국은 경제적 혜택과 이익 관점에서 모든 문제들을 합리화하고 소수에 희생을 강요하는 식의 정책이 지속되어 옴.</w:t>
      </w:r>
      <w:r w:rsidR="000A5AC2">
        <w:t xml:space="preserve"> </w:t>
      </w:r>
      <w:r w:rsidR="000A5AC2">
        <w:rPr>
          <w:rFonts w:hint="eastAsia"/>
        </w:rPr>
        <w:t>에너지 정의 관점을 공공정책에 도입하기 위해 노력해야겠다는 생각.</w:t>
      </w:r>
    </w:p>
    <w:p w14:paraId="364AB3A0" w14:textId="77777777" w:rsidR="00DD61C7" w:rsidRDefault="000A5AC2" w:rsidP="00DD61C7">
      <w:pPr>
        <w:pStyle w:val="a3"/>
        <w:numPr>
          <w:ilvl w:val="0"/>
          <w:numId w:val="8"/>
        </w:numPr>
        <w:tabs>
          <w:tab w:val="right" w:pos="9026"/>
        </w:tabs>
        <w:spacing w:line="240" w:lineRule="auto"/>
        <w:ind w:leftChars="0"/>
      </w:pPr>
      <w:r>
        <w:rPr>
          <w:rFonts w:hint="eastAsia"/>
        </w:rPr>
        <w:t>안병진 지구와사람 공동대표</w:t>
      </w:r>
    </w:p>
    <w:p w14:paraId="6AD9DB43" w14:textId="7057823B" w:rsidR="00B71BAB" w:rsidRDefault="004E2900" w:rsidP="004761CA">
      <w:pPr>
        <w:pStyle w:val="a3"/>
        <w:numPr>
          <w:ilvl w:val="0"/>
          <w:numId w:val="30"/>
        </w:numPr>
        <w:tabs>
          <w:tab w:val="right" w:pos="9026"/>
        </w:tabs>
        <w:spacing w:line="240" w:lineRule="auto"/>
        <w:ind w:leftChars="0"/>
      </w:pPr>
      <w:r>
        <w:rPr>
          <w:rFonts w:hint="eastAsia"/>
        </w:rPr>
        <w:t>(</w:t>
      </w:r>
      <w:r>
        <w:t xml:space="preserve">Q) </w:t>
      </w:r>
      <w:r w:rsidR="00B71BAB">
        <w:rPr>
          <w:rFonts w:hint="eastAsia"/>
        </w:rPr>
        <w:t>에너지 정의를 어떻게 정치제도에 반영할 수 있을 것인지?</w:t>
      </w:r>
    </w:p>
    <w:p w14:paraId="42BD86E3" w14:textId="20C58610" w:rsidR="00606DEE" w:rsidRDefault="004E2900" w:rsidP="004761CA">
      <w:pPr>
        <w:pStyle w:val="a3"/>
        <w:numPr>
          <w:ilvl w:val="0"/>
          <w:numId w:val="31"/>
        </w:numPr>
        <w:tabs>
          <w:tab w:val="right" w:pos="9026"/>
        </w:tabs>
        <w:spacing w:line="240" w:lineRule="auto"/>
        <w:ind w:leftChars="0"/>
      </w:pPr>
      <w:r>
        <w:t xml:space="preserve">(A) </w:t>
      </w:r>
      <w:r w:rsidR="00B71BAB">
        <w:rPr>
          <w:rFonts w:hint="eastAsia"/>
        </w:rPr>
        <w:t xml:space="preserve">에너지 원칙들은 </w:t>
      </w:r>
      <w:r w:rsidR="00B71BAB">
        <w:t>대</w:t>
      </w:r>
      <w:r w:rsidR="00B71BAB">
        <w:rPr>
          <w:rFonts w:hint="eastAsia"/>
        </w:rPr>
        <w:t>학 차원,</w:t>
      </w:r>
      <w:r w:rsidR="00B71BAB">
        <w:t xml:space="preserve"> </w:t>
      </w:r>
      <w:r w:rsidR="00B71BAB">
        <w:rPr>
          <w:rFonts w:hint="eastAsia"/>
        </w:rPr>
        <w:t>서울 차원,</w:t>
      </w:r>
      <w:r w:rsidR="00B71BAB">
        <w:t xml:space="preserve"> </w:t>
      </w:r>
      <w:r w:rsidR="00B71BAB">
        <w:rPr>
          <w:rFonts w:hint="eastAsia"/>
        </w:rPr>
        <w:t>한국 차원,</w:t>
      </w:r>
      <w:r w:rsidR="00B71BAB">
        <w:t xml:space="preserve"> </w:t>
      </w:r>
      <w:r w:rsidR="00B71BAB">
        <w:rPr>
          <w:rFonts w:hint="eastAsia"/>
        </w:rPr>
        <w:t>아태지역 차원 등 다양한 규모(</w:t>
      </w:r>
      <w:r w:rsidR="00B71BAB">
        <w:t>scale)</w:t>
      </w:r>
      <w:r w:rsidR="00B71BAB">
        <w:rPr>
          <w:rFonts w:hint="eastAsia"/>
        </w:rPr>
        <w:t>로 적용될 수 있</w:t>
      </w:r>
      <w:r w:rsidR="00E02318">
        <w:rPr>
          <w:rFonts w:hint="eastAsia"/>
        </w:rPr>
        <w:t>음.</w:t>
      </w:r>
      <w:r w:rsidR="00B71BAB">
        <w:t xml:space="preserve"> </w:t>
      </w:r>
      <w:r w:rsidR="00B71BAB">
        <w:rPr>
          <w:rFonts w:hint="eastAsia"/>
        </w:rPr>
        <w:t>또한 환경과 환경법의 매칭이 굉장히 중요하다고 생각하는데</w:t>
      </w:r>
      <w:r w:rsidR="00AE3628">
        <w:rPr>
          <w:rFonts w:hint="eastAsia"/>
        </w:rPr>
        <w:t xml:space="preserve"> 환경과 법을 엮게 되면 해결하고자 하는 것을 명확히 할 수 있음</w:t>
      </w:r>
      <w:r w:rsidR="00AE3628">
        <w:t>(</w:t>
      </w:r>
      <w:r w:rsidR="00AE3628">
        <w:rPr>
          <w:rFonts w:hint="eastAsia"/>
        </w:rPr>
        <w:t>오염 문제,</w:t>
      </w:r>
      <w:r w:rsidR="00AE3628">
        <w:t xml:space="preserve"> </w:t>
      </w:r>
      <w:r w:rsidR="00AE3628">
        <w:rPr>
          <w:rFonts w:hint="eastAsia"/>
        </w:rPr>
        <w:t>빈곤문제, 의사결정의 문제인지 등등)</w:t>
      </w:r>
      <w:r w:rsidR="00AE3628">
        <w:t xml:space="preserve"> </w:t>
      </w:r>
      <w:r w:rsidR="00AE3628">
        <w:rPr>
          <w:rFonts w:hint="eastAsia"/>
        </w:rPr>
        <w:t>그리고, 문제를 명확히 하면 각각 문제에 필요한 행동을 결정할 수 있음.</w:t>
      </w:r>
      <w:r w:rsidR="00AE3628">
        <w:t xml:space="preserve"> </w:t>
      </w:r>
      <w:r w:rsidR="00AE3628">
        <w:rPr>
          <w:rFonts w:hint="eastAsia"/>
        </w:rPr>
        <w:t>모든 문제를 국가차원에서 해결할 수는 없으며 문제에 따라서 주체와 액션이 달라짐</w:t>
      </w:r>
      <w:r w:rsidR="00AE3628">
        <w:t>(</w:t>
      </w:r>
      <w:r w:rsidR="00AE3628">
        <w:rPr>
          <w:rFonts w:hint="eastAsia"/>
        </w:rPr>
        <w:t xml:space="preserve">예를 들어 원자력 문제의 경우 국제적 차원에서 다루어야 하며 국제기구가 중요 행동을 취해야 </w:t>
      </w:r>
      <w:proofErr w:type="spellStart"/>
      <w:r w:rsidR="00AE3628">
        <w:rPr>
          <w:rFonts w:hint="eastAsia"/>
        </w:rPr>
        <w:t>한다던지</w:t>
      </w:r>
      <w:proofErr w:type="spellEnd"/>
      <w:r w:rsidR="00AE3628">
        <w:t>…)</w:t>
      </w:r>
    </w:p>
    <w:p w14:paraId="7BEC7B84" w14:textId="77777777" w:rsidR="00B71BAB" w:rsidRDefault="00606DEE" w:rsidP="004761CA">
      <w:pPr>
        <w:pStyle w:val="a3"/>
        <w:numPr>
          <w:ilvl w:val="0"/>
          <w:numId w:val="31"/>
        </w:numPr>
        <w:tabs>
          <w:tab w:val="right" w:pos="9026"/>
        </w:tabs>
        <w:spacing w:line="240" w:lineRule="auto"/>
        <w:ind w:leftChars="0"/>
      </w:pPr>
      <w:r>
        <w:rPr>
          <w:rFonts w:hint="eastAsia"/>
        </w:rPr>
        <w:t>또한,</w:t>
      </w:r>
      <w:r>
        <w:t xml:space="preserve"> </w:t>
      </w:r>
      <w:r w:rsidR="00AE3628">
        <w:t>‘</w:t>
      </w:r>
      <w:r w:rsidR="00AE3628">
        <w:rPr>
          <w:rFonts w:hint="eastAsia"/>
        </w:rPr>
        <w:t>공평한 전환을</w:t>
      </w:r>
      <w:r>
        <w:rPr>
          <w:rFonts w:hint="eastAsia"/>
        </w:rPr>
        <w:t xml:space="preserve"> 위한 정책 제언</w:t>
      </w:r>
      <w:r>
        <w:t>’</w:t>
      </w:r>
      <w:r>
        <w:rPr>
          <w:rFonts w:hint="eastAsia"/>
        </w:rPr>
        <w:t xml:space="preserve"> 도 중요함.</w:t>
      </w:r>
      <w:r>
        <w:t xml:space="preserve"> </w:t>
      </w:r>
      <w:r w:rsidR="00AE3628">
        <w:rPr>
          <w:rFonts w:hint="eastAsia"/>
        </w:rPr>
        <w:t>지방</w:t>
      </w:r>
      <w:r>
        <w:rPr>
          <w:rFonts w:hint="eastAsia"/>
        </w:rPr>
        <w:t xml:space="preserve">, </w:t>
      </w:r>
      <w:r w:rsidR="00AE3628">
        <w:rPr>
          <w:rFonts w:hint="eastAsia"/>
        </w:rPr>
        <w:t>노동,</w:t>
      </w:r>
      <w:r w:rsidR="00AE3628">
        <w:t xml:space="preserve"> </w:t>
      </w:r>
      <w:r>
        <w:rPr>
          <w:rFonts w:hint="eastAsia"/>
        </w:rPr>
        <w:t>규제,</w:t>
      </w:r>
      <w:r>
        <w:t xml:space="preserve"> </w:t>
      </w:r>
      <w:r>
        <w:rPr>
          <w:rFonts w:hint="eastAsia"/>
        </w:rPr>
        <w:t xml:space="preserve">국가 차원에서 </w:t>
      </w:r>
      <w:r w:rsidR="00AE3628">
        <w:rPr>
          <w:rFonts w:hint="eastAsia"/>
        </w:rPr>
        <w:t xml:space="preserve">어떤 </w:t>
      </w:r>
      <w:r>
        <w:rPr>
          <w:rFonts w:hint="eastAsia"/>
        </w:rPr>
        <w:t>공공정책을 만들고 이행해 나가야 하는지에 대한 조사 결과(</w:t>
      </w:r>
      <w:r>
        <w:t>INNOPATH)</w:t>
      </w:r>
      <w:r>
        <w:rPr>
          <w:rFonts w:hint="eastAsia"/>
        </w:rPr>
        <w:t>를 참고</w:t>
      </w:r>
      <w:r w:rsidR="003860F5">
        <w:rPr>
          <w:rFonts w:hint="eastAsia"/>
        </w:rPr>
        <w:t>. 항상 정책이라는 것은 에너지 정의가 간과될 필요가 없으며 충분히 포함될 여력이 있다고 생각됨.</w:t>
      </w:r>
    </w:p>
    <w:p w14:paraId="3A4B7AFA" w14:textId="77777777" w:rsidR="00DD61C7" w:rsidRDefault="003860F5" w:rsidP="00DD61C7">
      <w:pPr>
        <w:pStyle w:val="a3"/>
        <w:numPr>
          <w:ilvl w:val="0"/>
          <w:numId w:val="8"/>
        </w:numPr>
        <w:tabs>
          <w:tab w:val="right" w:pos="9026"/>
        </w:tabs>
        <w:spacing w:line="240" w:lineRule="auto"/>
        <w:ind w:leftChars="0"/>
      </w:pPr>
      <w:r>
        <w:rPr>
          <w:rFonts w:hint="eastAsia"/>
        </w:rPr>
        <w:t>임재민 에너지전환포럼 사무처장</w:t>
      </w:r>
    </w:p>
    <w:p w14:paraId="268AF666" w14:textId="3EFED205" w:rsidR="007B17CF" w:rsidRDefault="004E2900" w:rsidP="00093D13">
      <w:pPr>
        <w:pStyle w:val="a3"/>
        <w:numPr>
          <w:ilvl w:val="0"/>
          <w:numId w:val="30"/>
        </w:numPr>
        <w:tabs>
          <w:tab w:val="right" w:pos="9026"/>
        </w:tabs>
        <w:spacing w:line="240" w:lineRule="auto"/>
        <w:ind w:leftChars="0"/>
      </w:pPr>
      <w:r>
        <w:rPr>
          <w:rFonts w:hint="eastAsia"/>
        </w:rPr>
        <w:t>(</w:t>
      </w:r>
      <w:r>
        <w:t xml:space="preserve">Q) </w:t>
      </w:r>
      <w:r w:rsidR="00BE1F0F">
        <w:rPr>
          <w:rFonts w:hint="eastAsia"/>
        </w:rPr>
        <w:t>한국은 원자력, 석탄 발전소의 밀집도가 세계에서 가장 높음.</w:t>
      </w:r>
      <w:r w:rsidR="00BE1F0F">
        <w:t xml:space="preserve"> </w:t>
      </w:r>
      <w:r w:rsidR="00BE1F0F">
        <w:rPr>
          <w:rFonts w:hint="eastAsia"/>
        </w:rPr>
        <w:t xml:space="preserve">재생에너지의 빠른 보급 및 확대 </w:t>
      </w:r>
      <w:r w:rsidR="00C60C91">
        <w:rPr>
          <w:rFonts w:hint="eastAsia"/>
        </w:rPr>
        <w:t>과정에 있어 갈등도 다수 발생.</w:t>
      </w:r>
      <w:r w:rsidR="00C60C91">
        <w:t xml:space="preserve"> </w:t>
      </w:r>
      <w:r w:rsidR="00C60C91">
        <w:rPr>
          <w:rFonts w:hint="eastAsia"/>
        </w:rPr>
        <w:t xml:space="preserve">태양광 발전에 있어서는 농촌에서의 </w:t>
      </w:r>
      <w:r w:rsidR="00C60C91">
        <w:rPr>
          <w:rFonts w:hint="eastAsia"/>
        </w:rPr>
        <w:lastRenderedPageBreak/>
        <w:t xml:space="preserve">갈등이 다수 발생(농지 </w:t>
      </w:r>
      <w:r w:rsidR="004B61BA">
        <w:rPr>
          <w:rFonts w:hint="eastAsia"/>
        </w:rPr>
        <w:t>지</w:t>
      </w:r>
      <w:r w:rsidR="00C60C91">
        <w:rPr>
          <w:rFonts w:hint="eastAsia"/>
        </w:rPr>
        <w:t>주</w:t>
      </w:r>
      <w:r w:rsidR="004B61BA">
        <w:rPr>
          <w:rFonts w:hint="eastAsia"/>
        </w:rPr>
        <w:t xml:space="preserve">와 </w:t>
      </w:r>
      <w:proofErr w:type="spellStart"/>
      <w:r w:rsidR="004B61BA">
        <w:rPr>
          <w:rFonts w:hint="eastAsia"/>
        </w:rPr>
        <w:t>임대농</w:t>
      </w:r>
      <w:proofErr w:type="spellEnd"/>
      <w:r w:rsidR="004B61BA">
        <w:rPr>
          <w:rFonts w:hint="eastAsia"/>
        </w:rPr>
        <w:t xml:space="preserve"> 간 갈등, </w:t>
      </w:r>
      <w:r w:rsidR="00C60C91">
        <w:rPr>
          <w:rFonts w:hint="eastAsia"/>
        </w:rPr>
        <w:t xml:space="preserve">농촌공동체 와해 등). </w:t>
      </w:r>
      <w:r w:rsidR="004B61BA">
        <w:rPr>
          <w:rFonts w:hint="eastAsia"/>
        </w:rPr>
        <w:t xml:space="preserve">따라서, </w:t>
      </w:r>
      <w:r w:rsidR="00C60C91">
        <w:rPr>
          <w:rFonts w:hint="eastAsia"/>
        </w:rPr>
        <w:t>태양광 발전 확대에 따라 분배적,</w:t>
      </w:r>
      <w:r w:rsidR="00C60C91">
        <w:t xml:space="preserve"> </w:t>
      </w:r>
      <w:r w:rsidR="00C60C91">
        <w:rPr>
          <w:rFonts w:hint="eastAsia"/>
        </w:rPr>
        <w:t xml:space="preserve">절차적 정의를 어떻게 이행할 것인가? </w:t>
      </w:r>
      <w:r w:rsidR="004B61BA">
        <w:rPr>
          <w:rFonts w:hint="eastAsia"/>
        </w:rPr>
        <w:t xml:space="preserve">그리고 정의로운 에너지 전환을 위해서는 천천히 문제를 </w:t>
      </w:r>
      <w:proofErr w:type="spellStart"/>
      <w:r w:rsidR="004B61BA">
        <w:rPr>
          <w:rFonts w:hint="eastAsia"/>
        </w:rPr>
        <w:t>최소화화고</w:t>
      </w:r>
      <w:proofErr w:type="spellEnd"/>
      <w:r w:rsidR="004B61BA">
        <w:rPr>
          <w:rFonts w:hint="eastAsia"/>
        </w:rPr>
        <w:t xml:space="preserve"> 포용적으로 나아가야 하지만 동시에 에너지 전환이 빨리 이뤄지지 않을 시에 더 많은 원자력,</w:t>
      </w:r>
      <w:r w:rsidR="004B61BA">
        <w:t xml:space="preserve"> </w:t>
      </w:r>
      <w:r w:rsidR="004B61BA">
        <w:rPr>
          <w:rFonts w:hint="eastAsia"/>
        </w:rPr>
        <w:t>석탄 발전소가 운영되는 딜레마를 어떻게 해결할 것인가?</w:t>
      </w:r>
      <w:r w:rsidR="00093D13">
        <w:t xml:space="preserve"> </w:t>
      </w:r>
      <w:r w:rsidR="004B61BA">
        <w:rPr>
          <w:rFonts w:hint="eastAsia"/>
        </w:rPr>
        <w:t>농촌공동체가 주도하는 에너지전환 정책 설계의 해외의 좋은 사례 말씀 부탁</w:t>
      </w:r>
      <w:r w:rsidR="00093D13">
        <w:rPr>
          <w:rFonts w:hint="eastAsia"/>
        </w:rPr>
        <w:t>.</w:t>
      </w:r>
      <w:r w:rsidR="00093D13">
        <w:t xml:space="preserve"> </w:t>
      </w:r>
      <w:r w:rsidR="007B17CF">
        <w:rPr>
          <w:rFonts w:hint="eastAsia"/>
        </w:rPr>
        <w:t>원자력 발전소가 많은 지역에서의 에너지전환 속도가 더 느리게 이루어지는 연구결과에 대한 설명 부탁</w:t>
      </w:r>
    </w:p>
    <w:p w14:paraId="3C1B5BA8" w14:textId="24E97AB0" w:rsidR="007B17CF" w:rsidRDefault="004E2900" w:rsidP="00093D13">
      <w:pPr>
        <w:pStyle w:val="a3"/>
        <w:numPr>
          <w:ilvl w:val="1"/>
          <w:numId w:val="33"/>
        </w:numPr>
        <w:tabs>
          <w:tab w:val="right" w:pos="9026"/>
        </w:tabs>
        <w:spacing w:line="240" w:lineRule="auto"/>
        <w:ind w:leftChars="0"/>
      </w:pPr>
      <w:r>
        <w:t xml:space="preserve">(A) </w:t>
      </w:r>
      <w:r w:rsidR="00DB3AD6">
        <w:rPr>
          <w:rFonts w:hint="eastAsia"/>
        </w:rPr>
        <w:t>덴마크의 커뮤니티 에너지가 좋은 예시.</w:t>
      </w:r>
      <w:r w:rsidR="00DB3AD6">
        <w:t xml:space="preserve"> </w:t>
      </w:r>
      <w:r w:rsidR="00DB3AD6">
        <w:rPr>
          <w:rFonts w:hint="eastAsia"/>
        </w:rPr>
        <w:t xml:space="preserve">풍력의 </w:t>
      </w:r>
      <w:r w:rsidR="00DB3AD6">
        <w:t>80~90%</w:t>
      </w:r>
      <w:r w:rsidR="00DB3AD6">
        <w:rPr>
          <w:rFonts w:hint="eastAsia"/>
        </w:rPr>
        <w:t>가 협동조합,</w:t>
      </w:r>
      <w:r w:rsidR="00DB3AD6">
        <w:t xml:space="preserve"> </w:t>
      </w:r>
      <w:r w:rsidR="00DB3AD6">
        <w:rPr>
          <w:rFonts w:hint="eastAsia"/>
        </w:rPr>
        <w:t>중소기업,</w:t>
      </w:r>
      <w:r w:rsidR="00DB3AD6">
        <w:t xml:space="preserve"> </w:t>
      </w:r>
      <w:r w:rsidR="00DB3AD6">
        <w:rPr>
          <w:rFonts w:hint="eastAsia"/>
        </w:rPr>
        <w:t>농민의 소유.</w:t>
      </w:r>
      <w:r w:rsidR="00DB3AD6">
        <w:t xml:space="preserve"> </w:t>
      </w:r>
      <w:r w:rsidR="00DB3AD6">
        <w:rPr>
          <w:rFonts w:hint="eastAsia"/>
        </w:rPr>
        <w:t>독일 태양광도 패널을 가구 차원에서 소유하는 등 로컬 중심.</w:t>
      </w:r>
      <w:r w:rsidR="00DB3AD6">
        <w:t xml:space="preserve"> </w:t>
      </w:r>
      <w:r w:rsidR="00DB3AD6">
        <w:rPr>
          <w:rFonts w:hint="eastAsia"/>
        </w:rPr>
        <w:t>단,</w:t>
      </w:r>
      <w:r w:rsidR="00DB3AD6">
        <w:t xml:space="preserve"> </w:t>
      </w:r>
      <w:r w:rsidR="00DB3AD6">
        <w:rPr>
          <w:rFonts w:hint="eastAsia"/>
        </w:rPr>
        <w:t xml:space="preserve">대규모이고 </w:t>
      </w:r>
      <w:proofErr w:type="spellStart"/>
      <w:r w:rsidR="00DB3AD6">
        <w:rPr>
          <w:rFonts w:hint="eastAsia"/>
        </w:rPr>
        <w:t>생계적</w:t>
      </w:r>
      <w:proofErr w:type="spellEnd"/>
      <w:r w:rsidR="00DB3AD6">
        <w:rPr>
          <w:rFonts w:hint="eastAsia"/>
        </w:rPr>
        <w:t xml:space="preserve"> 문제가 많이 </w:t>
      </w:r>
      <w:proofErr w:type="spellStart"/>
      <w:r w:rsidR="00DB3AD6">
        <w:rPr>
          <w:rFonts w:hint="eastAsia"/>
        </w:rPr>
        <w:t>엮여있는</w:t>
      </w:r>
      <w:proofErr w:type="spellEnd"/>
      <w:r w:rsidR="00DB3AD6">
        <w:rPr>
          <w:rFonts w:hint="eastAsia"/>
        </w:rPr>
        <w:t>(수력발전소)</w:t>
      </w:r>
      <w:r w:rsidR="00DB3AD6">
        <w:t xml:space="preserve"> </w:t>
      </w:r>
      <w:r w:rsidR="00DB3AD6">
        <w:rPr>
          <w:rFonts w:hint="eastAsia"/>
        </w:rPr>
        <w:t>경우는 개인이나 지역주민에게 소유권을 주지 않음.</w:t>
      </w:r>
    </w:p>
    <w:p w14:paraId="00980324" w14:textId="5FB5B4B2" w:rsidR="00881E56" w:rsidRDefault="00DB3AD6" w:rsidP="00093D13">
      <w:pPr>
        <w:pStyle w:val="a3"/>
        <w:numPr>
          <w:ilvl w:val="1"/>
          <w:numId w:val="33"/>
        </w:numPr>
        <w:tabs>
          <w:tab w:val="right" w:pos="9026"/>
        </w:tabs>
        <w:spacing w:line="240" w:lineRule="auto"/>
        <w:ind w:leftChars="0"/>
      </w:pPr>
      <w:r>
        <w:rPr>
          <w:rFonts w:hint="eastAsia"/>
        </w:rPr>
        <w:t>원자력의 탄소 발자국 문제.</w:t>
      </w:r>
      <w:r>
        <w:t xml:space="preserve"> </w:t>
      </w:r>
      <w:r>
        <w:rPr>
          <w:rFonts w:hint="eastAsia"/>
        </w:rPr>
        <w:t xml:space="preserve">원자력은 </w:t>
      </w:r>
      <w:r>
        <w:t>carbon-free</w:t>
      </w:r>
      <w:r>
        <w:rPr>
          <w:rFonts w:hint="eastAsia"/>
        </w:rPr>
        <w:t>가 아님.</w:t>
      </w:r>
      <w:r>
        <w:t xml:space="preserve"> </w:t>
      </w:r>
      <w:r>
        <w:rPr>
          <w:rFonts w:hint="eastAsia"/>
        </w:rPr>
        <w:t>만약 제조 생산업체가 생산가동시간을 줄이고 해체 과정에서 시간이 너무 오래 걸린다면 원자력과 천연자원이 비슷한 수준으로 갈 수 있음.</w:t>
      </w:r>
      <w:r>
        <w:t xml:space="preserve"> </w:t>
      </w:r>
      <w:r>
        <w:rPr>
          <w:rFonts w:hint="eastAsia"/>
        </w:rPr>
        <w:t>그러나,</w:t>
      </w:r>
      <w:r>
        <w:t xml:space="preserve"> </w:t>
      </w:r>
      <w:r>
        <w:rPr>
          <w:rFonts w:hint="eastAsia"/>
        </w:rPr>
        <w:t>공장이 계속 가동된다면 이야기가 달라짐.</w:t>
      </w:r>
      <w:r>
        <w:t xml:space="preserve"> </w:t>
      </w:r>
      <w:r>
        <w:rPr>
          <w:rFonts w:hint="eastAsia"/>
        </w:rPr>
        <w:t>결국,</w:t>
      </w:r>
      <w:r>
        <w:t xml:space="preserve"> </w:t>
      </w:r>
      <w:r>
        <w:rPr>
          <w:rFonts w:hint="eastAsia"/>
        </w:rPr>
        <w:t xml:space="preserve">원자력은 항상 </w:t>
      </w:r>
      <w:proofErr w:type="spellStart"/>
      <w:r>
        <w:rPr>
          <w:rFonts w:hint="eastAsia"/>
        </w:rPr>
        <w:t>저탄소이거나</w:t>
      </w:r>
      <w:proofErr w:type="spellEnd"/>
      <w:r>
        <w:rPr>
          <w:rFonts w:hint="eastAsia"/>
        </w:rPr>
        <w:t xml:space="preserve"> 항상 </w:t>
      </w:r>
      <w:proofErr w:type="spellStart"/>
      <w:r>
        <w:rPr>
          <w:rFonts w:hint="eastAsia"/>
        </w:rPr>
        <w:t>고탄소이지</w:t>
      </w:r>
      <w:proofErr w:type="spellEnd"/>
      <w:r>
        <w:rPr>
          <w:rFonts w:hint="eastAsia"/>
        </w:rPr>
        <w:t xml:space="preserve"> 않음.</w:t>
      </w:r>
      <w:r>
        <w:t xml:space="preserve"> </w:t>
      </w:r>
      <w:r>
        <w:rPr>
          <w:rFonts w:hint="eastAsia"/>
        </w:rPr>
        <w:t xml:space="preserve">신재생에너지 사용 국가와 원자력 사용 국가에서 누가 탈탄소를 빨리 하는가를 살펴보았을 때 신재생에너지 국가가 더 빠르게 </w:t>
      </w:r>
      <w:proofErr w:type="spellStart"/>
      <w:r w:rsidR="00881E56">
        <w:rPr>
          <w:rFonts w:hint="eastAsia"/>
        </w:rPr>
        <w:t>탈탄소한</w:t>
      </w:r>
      <w:proofErr w:type="spellEnd"/>
      <w:r w:rsidR="00881E56">
        <w:rPr>
          <w:rFonts w:hint="eastAsia"/>
        </w:rPr>
        <w:t xml:space="preserve"> 것으로 나타남.</w:t>
      </w:r>
      <w:r w:rsidR="00881E56">
        <w:t xml:space="preserve"> </w:t>
      </w:r>
      <w:r w:rsidR="00881E56">
        <w:rPr>
          <w:rFonts w:hint="eastAsia"/>
        </w:rPr>
        <w:t>신재생은 모듈 기반이기 때문에 신속한 이행이 가능한 것으로 나타남.</w:t>
      </w:r>
      <w:r w:rsidR="00881E56">
        <w:t xml:space="preserve"> </w:t>
      </w:r>
    </w:p>
    <w:p w14:paraId="0108762A" w14:textId="03CE65C4" w:rsidR="00CD7922" w:rsidRDefault="00881E56" w:rsidP="00D97622">
      <w:pPr>
        <w:pStyle w:val="a3"/>
        <w:numPr>
          <w:ilvl w:val="1"/>
          <w:numId w:val="33"/>
        </w:numPr>
        <w:tabs>
          <w:tab w:val="right" w:pos="9026"/>
        </w:tabs>
        <w:spacing w:line="240" w:lineRule="auto"/>
        <w:ind w:leftChars="0"/>
      </w:pPr>
      <w:r>
        <w:rPr>
          <w:rFonts w:hint="eastAsia"/>
        </w:rPr>
        <w:t>또 공급차원에서의 강요로도 설명할 수 있음.</w:t>
      </w:r>
      <w:r>
        <w:t xml:space="preserve"> </w:t>
      </w:r>
      <w:r>
        <w:rPr>
          <w:rFonts w:hint="eastAsia"/>
        </w:rPr>
        <w:t>원자력 주력 국가는 재생에너지를 하지 않고 재생에너지를 많이 하는 국가는 원자력을 하지 않음. 그 이유는 두 가지가 투자를 받기 위해 서로 경쟁하기 때문. 지적재산권 등이 서로 배타적인 관계에 있어 경쟁하고 있는 것.</w:t>
      </w:r>
      <w:r>
        <w:t xml:space="preserve"> </w:t>
      </w:r>
      <w:r w:rsidR="00EE14B6">
        <w:rPr>
          <w:rFonts w:hint="eastAsia"/>
        </w:rPr>
        <w:t xml:space="preserve">결론적으로는 </w:t>
      </w:r>
      <w:r>
        <w:rPr>
          <w:rFonts w:hint="eastAsia"/>
        </w:rPr>
        <w:t>신재생에너지이든 원자력이든 속도에 차이는 있을 수 있지만 탈탄소</w:t>
      </w:r>
      <w:r w:rsidR="00EE14B6">
        <w:rPr>
          <w:rFonts w:hint="eastAsia"/>
        </w:rPr>
        <w:t>는</w:t>
      </w:r>
      <w:r>
        <w:rPr>
          <w:rFonts w:hint="eastAsia"/>
        </w:rPr>
        <w:t xml:space="preserve"> 충분히 가능</w:t>
      </w:r>
    </w:p>
    <w:sectPr w:rsidR="00CD7922">
      <w:footerReference w:type="defaul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D2A3" w14:textId="77777777" w:rsidR="0079797D" w:rsidRDefault="0079797D" w:rsidP="00974435">
      <w:pPr>
        <w:spacing w:after="0" w:line="240" w:lineRule="auto"/>
      </w:pPr>
      <w:r>
        <w:separator/>
      </w:r>
    </w:p>
  </w:endnote>
  <w:endnote w:type="continuationSeparator" w:id="0">
    <w:p w14:paraId="1D250694" w14:textId="77777777" w:rsidR="0079797D" w:rsidRDefault="0079797D" w:rsidP="0097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3110021"/>
      <w:docPartObj>
        <w:docPartGallery w:val="Page Numbers (Bottom of Page)"/>
        <w:docPartUnique/>
      </w:docPartObj>
    </w:sdtPr>
    <w:sdtEndPr/>
    <w:sdtContent>
      <w:p w14:paraId="6101761D" w14:textId="1EC8D015" w:rsidR="00AE3628" w:rsidRDefault="00AE36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923" w:rsidRPr="00446923">
          <w:rPr>
            <w:noProof/>
            <w:lang w:val="ko-KR"/>
          </w:rPr>
          <w:t>9</w:t>
        </w:r>
        <w:r>
          <w:fldChar w:fldCharType="end"/>
        </w:r>
      </w:p>
    </w:sdtContent>
  </w:sdt>
  <w:p w14:paraId="101D2A01" w14:textId="77777777" w:rsidR="00AE3628" w:rsidRDefault="00AE36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B18C6" w14:textId="77777777" w:rsidR="0079797D" w:rsidRDefault="0079797D" w:rsidP="00974435">
      <w:pPr>
        <w:spacing w:after="0" w:line="240" w:lineRule="auto"/>
      </w:pPr>
      <w:r>
        <w:separator/>
      </w:r>
    </w:p>
  </w:footnote>
  <w:footnote w:type="continuationSeparator" w:id="0">
    <w:p w14:paraId="261ACD1A" w14:textId="77777777" w:rsidR="0079797D" w:rsidRDefault="0079797D" w:rsidP="00974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27A"/>
    <w:multiLevelType w:val="hybridMultilevel"/>
    <w:tmpl w:val="2E20FEDA"/>
    <w:lvl w:ilvl="0" w:tplc="914E09C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43228CF"/>
    <w:multiLevelType w:val="hybridMultilevel"/>
    <w:tmpl w:val="318E8EC0"/>
    <w:lvl w:ilvl="0" w:tplc="E79A98BE">
      <w:start w:val="1"/>
      <w:numFmt w:val="upperLetter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0A6F0227"/>
    <w:multiLevelType w:val="hybridMultilevel"/>
    <w:tmpl w:val="98D0CD50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 w15:restartNumberingAfterBreak="0">
    <w:nsid w:val="0B474497"/>
    <w:multiLevelType w:val="hybridMultilevel"/>
    <w:tmpl w:val="79BA5664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 w15:restartNumberingAfterBreak="0">
    <w:nsid w:val="0C611F95"/>
    <w:multiLevelType w:val="hybridMultilevel"/>
    <w:tmpl w:val="9014D85A"/>
    <w:lvl w:ilvl="0" w:tplc="7F90438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E800579"/>
    <w:multiLevelType w:val="hybridMultilevel"/>
    <w:tmpl w:val="55A2A446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6" w15:restartNumberingAfterBreak="0">
    <w:nsid w:val="0F060A3E"/>
    <w:multiLevelType w:val="hybridMultilevel"/>
    <w:tmpl w:val="EFB2216A"/>
    <w:lvl w:ilvl="0" w:tplc="B9DCB562">
      <w:start w:val="1"/>
      <w:numFmt w:val="upperLetter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13D171A8"/>
    <w:multiLevelType w:val="hybridMultilevel"/>
    <w:tmpl w:val="07186FAC"/>
    <w:lvl w:ilvl="0" w:tplc="FFFFFFFF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 w15:restartNumberingAfterBreak="0">
    <w:nsid w:val="19080931"/>
    <w:multiLevelType w:val="hybridMultilevel"/>
    <w:tmpl w:val="753AD720"/>
    <w:lvl w:ilvl="0" w:tplc="FFFFFFFF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19E757A1"/>
    <w:multiLevelType w:val="hybridMultilevel"/>
    <w:tmpl w:val="E8B641A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AE3231E"/>
    <w:multiLevelType w:val="hybridMultilevel"/>
    <w:tmpl w:val="1F9888A4"/>
    <w:lvl w:ilvl="0" w:tplc="2ACE9A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1F873705"/>
    <w:multiLevelType w:val="hybridMultilevel"/>
    <w:tmpl w:val="E2D22A16"/>
    <w:lvl w:ilvl="0" w:tplc="FFFFFFFF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36046B0"/>
    <w:multiLevelType w:val="hybridMultilevel"/>
    <w:tmpl w:val="FDC884F4"/>
    <w:lvl w:ilvl="0" w:tplc="3B86D8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70401E4"/>
    <w:multiLevelType w:val="hybridMultilevel"/>
    <w:tmpl w:val="138E9768"/>
    <w:lvl w:ilvl="0" w:tplc="F6D87156">
      <w:start w:val="1"/>
      <w:numFmt w:val="decimal"/>
      <w:lvlText w:val="%1)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F191FA8"/>
    <w:multiLevelType w:val="hybridMultilevel"/>
    <w:tmpl w:val="4C30203E"/>
    <w:lvl w:ilvl="0" w:tplc="5C186AD2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FC565AA"/>
    <w:multiLevelType w:val="hybridMultilevel"/>
    <w:tmpl w:val="893E777C"/>
    <w:lvl w:ilvl="0" w:tplc="D946E0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6150911"/>
    <w:multiLevelType w:val="hybridMultilevel"/>
    <w:tmpl w:val="D2F204D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CD026BA"/>
    <w:multiLevelType w:val="hybridMultilevel"/>
    <w:tmpl w:val="07A24A3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DD30BE8"/>
    <w:multiLevelType w:val="hybridMultilevel"/>
    <w:tmpl w:val="F08845E4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9" w15:restartNumberingAfterBreak="0">
    <w:nsid w:val="3E6C039E"/>
    <w:multiLevelType w:val="hybridMultilevel"/>
    <w:tmpl w:val="F97ED8D6"/>
    <w:lvl w:ilvl="0" w:tplc="FFFFFFFF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FFFFFFFF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0" w15:restartNumberingAfterBreak="0">
    <w:nsid w:val="3EDB234B"/>
    <w:multiLevelType w:val="hybridMultilevel"/>
    <w:tmpl w:val="41061040"/>
    <w:lvl w:ilvl="0" w:tplc="41D87358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A36962"/>
    <w:multiLevelType w:val="hybridMultilevel"/>
    <w:tmpl w:val="6EB81A6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4512277"/>
    <w:multiLevelType w:val="hybridMultilevel"/>
    <w:tmpl w:val="AD32FCF8"/>
    <w:lvl w:ilvl="0" w:tplc="34F6131C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D8941BF"/>
    <w:multiLevelType w:val="hybridMultilevel"/>
    <w:tmpl w:val="E8AA7476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24" w15:restartNumberingAfterBreak="0">
    <w:nsid w:val="4F6E77C8"/>
    <w:multiLevelType w:val="hybridMultilevel"/>
    <w:tmpl w:val="F77AC8D6"/>
    <w:lvl w:ilvl="0" w:tplc="D4488F7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58EF0A8B"/>
    <w:multiLevelType w:val="hybridMultilevel"/>
    <w:tmpl w:val="393AD4BA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6" w15:restartNumberingAfterBreak="0">
    <w:nsid w:val="5E966299"/>
    <w:multiLevelType w:val="hybridMultilevel"/>
    <w:tmpl w:val="ACE8BBD2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7" w15:restartNumberingAfterBreak="0">
    <w:nsid w:val="61E1415B"/>
    <w:multiLevelType w:val="hybridMultilevel"/>
    <w:tmpl w:val="E028EC12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8" w15:restartNumberingAfterBreak="0">
    <w:nsid w:val="62300AA9"/>
    <w:multiLevelType w:val="hybridMultilevel"/>
    <w:tmpl w:val="13761878"/>
    <w:lvl w:ilvl="0" w:tplc="04090003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29" w15:restartNumberingAfterBreak="0">
    <w:nsid w:val="6A4F1A8C"/>
    <w:multiLevelType w:val="hybridMultilevel"/>
    <w:tmpl w:val="07965674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0" w15:restartNumberingAfterBreak="0">
    <w:nsid w:val="6A7E2F93"/>
    <w:multiLevelType w:val="hybridMultilevel"/>
    <w:tmpl w:val="BF780E1E"/>
    <w:lvl w:ilvl="0" w:tplc="D804B304">
      <w:start w:val="1"/>
      <w:numFmt w:val="decimal"/>
      <w:lvlText w:val="%1)"/>
      <w:lvlJc w:val="left"/>
      <w:pPr>
        <w:ind w:left="7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6C886FB9"/>
    <w:multiLevelType w:val="hybridMultilevel"/>
    <w:tmpl w:val="48820840"/>
    <w:lvl w:ilvl="0" w:tplc="1A129F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71714518"/>
    <w:multiLevelType w:val="hybridMultilevel"/>
    <w:tmpl w:val="11B80C8A"/>
    <w:lvl w:ilvl="0" w:tplc="48EE4ED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72753E70"/>
    <w:multiLevelType w:val="hybridMultilevel"/>
    <w:tmpl w:val="407AE90C"/>
    <w:lvl w:ilvl="0" w:tplc="FFFFFFFF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4" w15:restartNumberingAfterBreak="0">
    <w:nsid w:val="7D3124EF"/>
    <w:multiLevelType w:val="hybridMultilevel"/>
    <w:tmpl w:val="45B211F0"/>
    <w:lvl w:ilvl="0" w:tplc="FFFFFFFF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FFFFFFFF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13"/>
  </w:num>
  <w:num w:numId="4">
    <w:abstractNumId w:val="12"/>
  </w:num>
  <w:num w:numId="5">
    <w:abstractNumId w:val="15"/>
  </w:num>
  <w:num w:numId="6">
    <w:abstractNumId w:val="32"/>
  </w:num>
  <w:num w:numId="7">
    <w:abstractNumId w:val="0"/>
  </w:num>
  <w:num w:numId="8">
    <w:abstractNumId w:val="31"/>
  </w:num>
  <w:num w:numId="9">
    <w:abstractNumId w:val="6"/>
  </w:num>
  <w:num w:numId="10">
    <w:abstractNumId w:val="10"/>
  </w:num>
  <w:num w:numId="11">
    <w:abstractNumId w:val="20"/>
  </w:num>
  <w:num w:numId="12">
    <w:abstractNumId w:val="24"/>
  </w:num>
  <w:num w:numId="13">
    <w:abstractNumId w:val="1"/>
  </w:num>
  <w:num w:numId="14">
    <w:abstractNumId w:val="21"/>
  </w:num>
  <w:num w:numId="15">
    <w:abstractNumId w:val="27"/>
  </w:num>
  <w:num w:numId="16">
    <w:abstractNumId w:val="28"/>
  </w:num>
  <w:num w:numId="17">
    <w:abstractNumId w:val="18"/>
  </w:num>
  <w:num w:numId="18">
    <w:abstractNumId w:val="23"/>
  </w:num>
  <w:num w:numId="19">
    <w:abstractNumId w:val="3"/>
  </w:num>
  <w:num w:numId="20">
    <w:abstractNumId w:val="9"/>
  </w:num>
  <w:num w:numId="21">
    <w:abstractNumId w:val="8"/>
  </w:num>
  <w:num w:numId="22">
    <w:abstractNumId w:val="33"/>
  </w:num>
  <w:num w:numId="23">
    <w:abstractNumId w:val="17"/>
  </w:num>
  <w:num w:numId="24">
    <w:abstractNumId w:val="16"/>
  </w:num>
  <w:num w:numId="25">
    <w:abstractNumId w:val="5"/>
  </w:num>
  <w:num w:numId="26">
    <w:abstractNumId w:val="11"/>
  </w:num>
  <w:num w:numId="27">
    <w:abstractNumId w:val="19"/>
  </w:num>
  <w:num w:numId="28">
    <w:abstractNumId w:val="34"/>
  </w:num>
  <w:num w:numId="29">
    <w:abstractNumId w:val="2"/>
  </w:num>
  <w:num w:numId="30">
    <w:abstractNumId w:val="29"/>
  </w:num>
  <w:num w:numId="31">
    <w:abstractNumId w:val="25"/>
  </w:num>
  <w:num w:numId="32">
    <w:abstractNumId w:val="26"/>
  </w:num>
  <w:num w:numId="33">
    <w:abstractNumId w:val="7"/>
  </w:num>
  <w:num w:numId="34">
    <w:abstractNumId w:val="1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622"/>
    <w:rsid w:val="00011D5F"/>
    <w:rsid w:val="00032040"/>
    <w:rsid w:val="00071EF8"/>
    <w:rsid w:val="00072103"/>
    <w:rsid w:val="00093D13"/>
    <w:rsid w:val="000A5AC2"/>
    <w:rsid w:val="000E336F"/>
    <w:rsid w:val="000E5DB1"/>
    <w:rsid w:val="000F2090"/>
    <w:rsid w:val="00110269"/>
    <w:rsid w:val="00122ECB"/>
    <w:rsid w:val="00145C69"/>
    <w:rsid w:val="00147308"/>
    <w:rsid w:val="0018733B"/>
    <w:rsid w:val="00187838"/>
    <w:rsid w:val="00193467"/>
    <w:rsid w:val="001C2289"/>
    <w:rsid w:val="001C2BD8"/>
    <w:rsid w:val="001C787E"/>
    <w:rsid w:val="001E7575"/>
    <w:rsid w:val="001F4765"/>
    <w:rsid w:val="001F6F86"/>
    <w:rsid w:val="00205B90"/>
    <w:rsid w:val="002115B5"/>
    <w:rsid w:val="00237F9E"/>
    <w:rsid w:val="00245669"/>
    <w:rsid w:val="00264667"/>
    <w:rsid w:val="002D020A"/>
    <w:rsid w:val="002E6FE2"/>
    <w:rsid w:val="003044C6"/>
    <w:rsid w:val="0033680A"/>
    <w:rsid w:val="00345468"/>
    <w:rsid w:val="003749DC"/>
    <w:rsid w:val="003860F5"/>
    <w:rsid w:val="00393D1C"/>
    <w:rsid w:val="003B369E"/>
    <w:rsid w:val="003C3521"/>
    <w:rsid w:val="003C524D"/>
    <w:rsid w:val="004235AA"/>
    <w:rsid w:val="00444D0B"/>
    <w:rsid w:val="00446592"/>
    <w:rsid w:val="00446923"/>
    <w:rsid w:val="00456B69"/>
    <w:rsid w:val="00470571"/>
    <w:rsid w:val="004718F3"/>
    <w:rsid w:val="00472EC6"/>
    <w:rsid w:val="004761CA"/>
    <w:rsid w:val="00496FD4"/>
    <w:rsid w:val="004A703D"/>
    <w:rsid w:val="004B37F2"/>
    <w:rsid w:val="004B61BA"/>
    <w:rsid w:val="004E2900"/>
    <w:rsid w:val="004E7396"/>
    <w:rsid w:val="004F6081"/>
    <w:rsid w:val="005755D1"/>
    <w:rsid w:val="00593343"/>
    <w:rsid w:val="005B3D49"/>
    <w:rsid w:val="005B5020"/>
    <w:rsid w:val="005B7087"/>
    <w:rsid w:val="005E2BC7"/>
    <w:rsid w:val="00601176"/>
    <w:rsid w:val="00606DEE"/>
    <w:rsid w:val="00630AEE"/>
    <w:rsid w:val="00651763"/>
    <w:rsid w:val="00652FD5"/>
    <w:rsid w:val="006552E6"/>
    <w:rsid w:val="006C6A46"/>
    <w:rsid w:val="006D595A"/>
    <w:rsid w:val="006F310A"/>
    <w:rsid w:val="006F4B2A"/>
    <w:rsid w:val="0070523C"/>
    <w:rsid w:val="007143C1"/>
    <w:rsid w:val="00717C87"/>
    <w:rsid w:val="00730729"/>
    <w:rsid w:val="00733DB0"/>
    <w:rsid w:val="00785448"/>
    <w:rsid w:val="0079797D"/>
    <w:rsid w:val="007A56E9"/>
    <w:rsid w:val="007B17CF"/>
    <w:rsid w:val="007F6174"/>
    <w:rsid w:val="00812317"/>
    <w:rsid w:val="00830006"/>
    <w:rsid w:val="00832B4A"/>
    <w:rsid w:val="00837647"/>
    <w:rsid w:val="008442B7"/>
    <w:rsid w:val="008708E7"/>
    <w:rsid w:val="00871310"/>
    <w:rsid w:val="00881E56"/>
    <w:rsid w:val="0089525B"/>
    <w:rsid w:val="00900E3F"/>
    <w:rsid w:val="00974435"/>
    <w:rsid w:val="009B1F58"/>
    <w:rsid w:val="00A043EF"/>
    <w:rsid w:val="00A45056"/>
    <w:rsid w:val="00A52850"/>
    <w:rsid w:val="00A73E8F"/>
    <w:rsid w:val="00A929F2"/>
    <w:rsid w:val="00AE3628"/>
    <w:rsid w:val="00AE65B1"/>
    <w:rsid w:val="00AF3C6A"/>
    <w:rsid w:val="00B71BAB"/>
    <w:rsid w:val="00B967F7"/>
    <w:rsid w:val="00BC3FD5"/>
    <w:rsid w:val="00BC4FC6"/>
    <w:rsid w:val="00BE1F0F"/>
    <w:rsid w:val="00C035D1"/>
    <w:rsid w:val="00C357A2"/>
    <w:rsid w:val="00C4405F"/>
    <w:rsid w:val="00C60C91"/>
    <w:rsid w:val="00C62A2E"/>
    <w:rsid w:val="00C64452"/>
    <w:rsid w:val="00C8397C"/>
    <w:rsid w:val="00C9372E"/>
    <w:rsid w:val="00CA0EDC"/>
    <w:rsid w:val="00CB2CD9"/>
    <w:rsid w:val="00CD5507"/>
    <w:rsid w:val="00CD7922"/>
    <w:rsid w:val="00D1035A"/>
    <w:rsid w:val="00D47E04"/>
    <w:rsid w:val="00D6169F"/>
    <w:rsid w:val="00D6172B"/>
    <w:rsid w:val="00D71583"/>
    <w:rsid w:val="00D93741"/>
    <w:rsid w:val="00D97622"/>
    <w:rsid w:val="00DB3AD6"/>
    <w:rsid w:val="00DD61C7"/>
    <w:rsid w:val="00DF718B"/>
    <w:rsid w:val="00E02318"/>
    <w:rsid w:val="00EA0394"/>
    <w:rsid w:val="00EA2E66"/>
    <w:rsid w:val="00EB70DC"/>
    <w:rsid w:val="00EC7483"/>
    <w:rsid w:val="00ED59A5"/>
    <w:rsid w:val="00EE14B6"/>
    <w:rsid w:val="00F52CF8"/>
    <w:rsid w:val="00F61ACB"/>
    <w:rsid w:val="00F61DBE"/>
    <w:rsid w:val="00FA5051"/>
    <w:rsid w:val="00FB7807"/>
    <w:rsid w:val="00FE0D08"/>
    <w:rsid w:val="00FF154A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50546"/>
  <w15:chartTrackingRefBased/>
  <w15:docId w15:val="{A5794D9F-17BF-499B-9AE2-74C15D93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50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97443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74435"/>
  </w:style>
  <w:style w:type="paragraph" w:styleId="a5">
    <w:name w:val="footer"/>
    <w:basedOn w:val="a"/>
    <w:link w:val="Char0"/>
    <w:uiPriority w:val="99"/>
    <w:unhideWhenUsed/>
    <w:rsid w:val="009744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74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4598F-71DF-403D-98D3-A6AFDC85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notebiz088723</dc:creator>
  <cp:keywords/>
  <dc:description/>
  <cp:lastModifiedBy>Hyun Soyoung</cp:lastModifiedBy>
  <cp:revision>2</cp:revision>
  <dcterms:created xsi:type="dcterms:W3CDTF">2022-02-09T07:30:00Z</dcterms:created>
  <dcterms:modified xsi:type="dcterms:W3CDTF">2022-02-09T07:30:00Z</dcterms:modified>
</cp:coreProperties>
</file>